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AA9" w:rsidRPr="00F31AA9" w:rsidRDefault="00F31AA9" w:rsidP="00F31AA9">
      <w:pPr>
        <w:spacing w:after="0"/>
        <w:ind w:left="2880" w:hanging="25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 образования и науки РФ</w:t>
      </w:r>
    </w:p>
    <w:p w:rsidR="00F31AA9" w:rsidRPr="00F31AA9" w:rsidRDefault="00F31AA9" w:rsidP="00F31AA9">
      <w:pPr>
        <w:spacing w:after="0"/>
        <w:ind w:left="2880" w:hanging="25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>Ставропольский государственный аграрный университет</w:t>
      </w:r>
    </w:p>
    <w:p w:rsidR="00F31AA9" w:rsidRPr="00F31AA9" w:rsidRDefault="00F31AA9" w:rsidP="00F31AA9">
      <w:pPr>
        <w:spacing w:after="0"/>
        <w:ind w:left="2880" w:hanging="25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</w:t>
      </w:r>
    </w:p>
    <w:p w:rsidR="00F31AA9" w:rsidRPr="00F31AA9" w:rsidRDefault="00F31AA9" w:rsidP="00F31AA9">
      <w:pPr>
        <w:spacing w:after="0"/>
        <w:ind w:left="2880" w:hanging="25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Кафедра </w:t>
      </w:r>
      <w:r w:rsidR="00B44EED">
        <w:rPr>
          <w:rFonts w:ascii="Times New Roman" w:hAnsi="Times New Roman" w:cs="Times New Roman"/>
          <w:color w:val="000000" w:themeColor="text1"/>
          <w:sz w:val="28"/>
          <w:szCs w:val="28"/>
        </w:rPr>
        <w:t>Философии и истории</w:t>
      </w:r>
    </w:p>
    <w:p w:rsidR="00F31AA9" w:rsidRPr="00F31AA9" w:rsidRDefault="00F31AA9" w:rsidP="00F31AA9">
      <w:pPr>
        <w:spacing w:after="0"/>
        <w:ind w:left="2880" w:hanging="25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</w:t>
      </w:r>
    </w:p>
    <w:p w:rsidR="00F31AA9" w:rsidRPr="00F31AA9" w:rsidRDefault="00F31AA9" w:rsidP="00F31AA9">
      <w:pPr>
        <w:spacing w:after="0"/>
        <w:ind w:left="2880" w:hanging="25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>Учебно-методический комплекс</w:t>
      </w:r>
    </w:p>
    <w:p w:rsidR="00F31AA9" w:rsidRPr="00F31AA9" w:rsidRDefault="00F31AA9" w:rsidP="00F31AA9">
      <w:pPr>
        <w:spacing w:after="0"/>
        <w:ind w:left="2880" w:hanging="25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>по дисциплине «</w:t>
      </w:r>
      <w:r w:rsidR="00B44EED">
        <w:rPr>
          <w:rFonts w:ascii="Times New Roman" w:hAnsi="Times New Roman" w:cs="Times New Roman"/>
          <w:color w:val="000000" w:themeColor="text1"/>
          <w:sz w:val="28"/>
          <w:szCs w:val="28"/>
        </w:rPr>
        <w:t>Логика и методология науки</w:t>
      </w: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F31AA9" w:rsidRPr="00F31AA9" w:rsidRDefault="00F31AA9" w:rsidP="00F31AA9">
      <w:pPr>
        <w:spacing w:after="0"/>
        <w:ind w:left="2880" w:hanging="25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</w:t>
      </w:r>
    </w:p>
    <w:p w:rsidR="00F31AA9" w:rsidRPr="00F31AA9" w:rsidRDefault="00F31AA9" w:rsidP="00F31AA9">
      <w:pPr>
        <w:spacing w:after="0"/>
        <w:ind w:left="524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1AA9" w:rsidRPr="00F31AA9" w:rsidRDefault="00F31AA9" w:rsidP="00DF75E2">
      <w:pPr>
        <w:spacing w:after="0"/>
        <w:ind w:left="524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1AA9" w:rsidRPr="00F31AA9" w:rsidRDefault="00F31AA9" w:rsidP="00F31AA9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</w:t>
      </w:r>
    </w:p>
    <w:p w:rsidR="00F31AA9" w:rsidRPr="00F31AA9" w:rsidRDefault="00F31AA9" w:rsidP="00F31AA9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</w:t>
      </w:r>
    </w:p>
    <w:p w:rsidR="00F31AA9" w:rsidRPr="00F31AA9" w:rsidRDefault="00F31AA9" w:rsidP="00F31AA9">
      <w:pPr>
        <w:pStyle w:val="3"/>
        <w:spacing w:befor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 К Ц И Я </w:t>
      </w:r>
    </w:p>
    <w:p w:rsidR="00F31AA9" w:rsidRPr="00F31AA9" w:rsidRDefault="00F31AA9" w:rsidP="00F31AA9">
      <w:pPr>
        <w:widowControl w:val="0"/>
        <w:spacing w:after="0"/>
        <w:ind w:firstLine="7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b/>
          <w:snapToGrid w:val="0"/>
          <w:color w:val="000000" w:themeColor="text1"/>
          <w:sz w:val="28"/>
          <w:szCs w:val="28"/>
        </w:rPr>
        <w:t xml:space="preserve">  </w:t>
      </w:r>
    </w:p>
    <w:p w:rsidR="00F31AA9" w:rsidRPr="00F31AA9" w:rsidRDefault="00F31AA9" w:rsidP="00F31AA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b/>
          <w:snapToGrid w:val="0"/>
          <w:color w:val="000000" w:themeColor="text1"/>
          <w:sz w:val="28"/>
          <w:szCs w:val="28"/>
        </w:rPr>
        <w:t xml:space="preserve">по учебной дисциплине: </w:t>
      </w:r>
    </w:p>
    <w:p w:rsidR="00F31AA9" w:rsidRPr="00F31AA9" w:rsidRDefault="00F31AA9" w:rsidP="00F31AA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B44EED">
        <w:rPr>
          <w:rFonts w:ascii="Times New Roman" w:hAnsi="Times New Roman" w:cs="Times New Roman"/>
          <w:color w:val="000000" w:themeColor="text1"/>
          <w:sz w:val="28"/>
          <w:szCs w:val="28"/>
        </w:rPr>
        <w:t>Логика и методология науки</w:t>
      </w: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DF75E2" w:rsidRDefault="00DF75E2" w:rsidP="00F31AA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1AA9" w:rsidRPr="00F31AA9" w:rsidRDefault="00F31AA9" w:rsidP="00F31AA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</w:t>
      </w:r>
    </w:p>
    <w:p w:rsidR="00F31AA9" w:rsidRPr="00F31AA9" w:rsidRDefault="00F31AA9" w:rsidP="00F31AA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Для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магистров</w:t>
      </w: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направления:</w:t>
      </w:r>
    </w:p>
    <w:p w:rsidR="00835A7D" w:rsidRPr="00835A7D" w:rsidRDefault="00EE5FE0" w:rsidP="00835A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09.04.02</w:t>
      </w:r>
      <w:r w:rsidR="00B44EED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Информационные системы и технологии</w:t>
      </w:r>
    </w:p>
    <w:p w:rsidR="00F31AA9" w:rsidRPr="00F31AA9" w:rsidRDefault="00F31AA9" w:rsidP="00F31AA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75E2" w:rsidRDefault="00DF75E2" w:rsidP="00F31AA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1AA9" w:rsidRPr="00F31AA9" w:rsidRDefault="00F31AA9" w:rsidP="00F31AA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</w:t>
      </w:r>
    </w:p>
    <w:p w:rsidR="00F11C42" w:rsidRPr="00F11C42" w:rsidRDefault="00F11C42" w:rsidP="00F11C42">
      <w:pPr>
        <w:jc w:val="center"/>
        <w:rPr>
          <w:rFonts w:ascii="Times New Roman" w:hAnsi="Times New Roman" w:cs="Times New Roman"/>
          <w:sz w:val="28"/>
          <w:szCs w:val="28"/>
        </w:rPr>
      </w:pPr>
      <w:r w:rsidRPr="00F11C42">
        <w:rPr>
          <w:rFonts w:ascii="Times New Roman" w:hAnsi="Times New Roman" w:cs="Times New Roman"/>
          <w:sz w:val="28"/>
          <w:szCs w:val="28"/>
        </w:rPr>
        <w:t>Тема 3 Структура научного познания</w:t>
      </w:r>
    </w:p>
    <w:p w:rsidR="00F31AA9" w:rsidRPr="00F31AA9" w:rsidRDefault="00F31AA9" w:rsidP="00F31AA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</w:t>
      </w:r>
    </w:p>
    <w:p w:rsidR="00F31AA9" w:rsidRPr="00F31AA9" w:rsidRDefault="00F31AA9" w:rsidP="00F31AA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</w:t>
      </w:r>
    </w:p>
    <w:p w:rsidR="00F31AA9" w:rsidRPr="00F31AA9" w:rsidRDefault="00F31AA9" w:rsidP="00F31AA9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</w:t>
      </w:r>
    </w:p>
    <w:p w:rsidR="00DF75E2" w:rsidRDefault="00DF75E2" w:rsidP="00F31AA9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75E2" w:rsidRDefault="00DF75E2" w:rsidP="00F31AA9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1AA9" w:rsidRPr="00F31AA9" w:rsidRDefault="00F31AA9" w:rsidP="00F31AA9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</w:t>
      </w:r>
    </w:p>
    <w:p w:rsidR="00F31AA9" w:rsidRDefault="00DF75E2" w:rsidP="00F31AA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Ставрополь 2016</w:t>
      </w:r>
    </w:p>
    <w:p w:rsidR="0096792F" w:rsidRDefault="0096792F" w:rsidP="00F31AA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792F" w:rsidRDefault="0096792F" w:rsidP="00F31AA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792F" w:rsidRDefault="0096792F" w:rsidP="00F31AA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792F" w:rsidRDefault="0096792F" w:rsidP="00F31AA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75E2" w:rsidRDefault="00DF75E2" w:rsidP="00F31AA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0E1C" w:rsidRDefault="00DC0E1C" w:rsidP="00F31AA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75E2" w:rsidRDefault="00DF75E2" w:rsidP="00F31AA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0E1C" w:rsidRPr="00CF7D91" w:rsidRDefault="00551409" w:rsidP="00DC0E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D9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Лекция 3. </w:t>
      </w:r>
      <w:r w:rsidR="00DC0E1C" w:rsidRPr="00CF7D91">
        <w:rPr>
          <w:rFonts w:ascii="Times New Roman" w:hAnsi="Times New Roman" w:cs="Times New Roman"/>
          <w:b/>
          <w:sz w:val="28"/>
          <w:szCs w:val="28"/>
        </w:rPr>
        <w:t>Структура научного познания</w:t>
      </w:r>
    </w:p>
    <w:p w:rsidR="00551409" w:rsidRPr="00CF7D91" w:rsidRDefault="00DC0E1C" w:rsidP="00DC0E1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7D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1409" w:rsidRPr="00CF7D91">
        <w:rPr>
          <w:rFonts w:ascii="Times New Roman" w:hAnsi="Times New Roman" w:cs="Times New Roman"/>
          <w:b/>
          <w:sz w:val="28"/>
          <w:szCs w:val="28"/>
        </w:rPr>
        <w:t>(</w:t>
      </w:r>
      <w:r w:rsidR="00DF75E2" w:rsidRPr="00CF7D91">
        <w:rPr>
          <w:rFonts w:ascii="Times New Roman" w:hAnsi="Times New Roman" w:cs="Times New Roman"/>
          <w:b/>
          <w:bCs/>
          <w:snapToGrid w:val="0"/>
          <w:sz w:val="28"/>
          <w:szCs w:val="28"/>
        </w:rPr>
        <w:t>Дубль лекция</w:t>
      </w:r>
      <w:r w:rsidR="00551409" w:rsidRPr="00CF7D91">
        <w:rPr>
          <w:rFonts w:ascii="Times New Roman" w:hAnsi="Times New Roman" w:cs="Times New Roman"/>
          <w:b/>
          <w:sz w:val="28"/>
          <w:szCs w:val="28"/>
        </w:rPr>
        <w:t>)</w:t>
      </w:r>
    </w:p>
    <w:p w:rsidR="00551409" w:rsidRDefault="00551409" w:rsidP="00DF75E2">
      <w:pPr>
        <w:shd w:val="clear" w:color="auto" w:fill="FFFFFF"/>
        <w:spacing w:before="10" w:after="10" w:line="360" w:lineRule="auto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</w:p>
    <w:p w:rsidR="0096792F" w:rsidRPr="00971E5B" w:rsidRDefault="0096792F" w:rsidP="0096792F">
      <w:pPr>
        <w:shd w:val="clear" w:color="auto" w:fill="FFFFFF"/>
        <w:spacing w:before="10" w:after="10" w:line="360" w:lineRule="auto"/>
        <w:ind w:left="5" w:firstLine="704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971E5B">
        <w:rPr>
          <w:rFonts w:ascii="Times New Roman" w:hAnsi="Times New Roman" w:cs="Times New Roman"/>
          <w:b/>
          <w:bCs/>
          <w:snapToGrid w:val="0"/>
          <w:sz w:val="28"/>
          <w:szCs w:val="28"/>
        </w:rPr>
        <w:t>Цель лекции</w:t>
      </w:r>
    </w:p>
    <w:p w:rsidR="0096792F" w:rsidRPr="00971E5B" w:rsidRDefault="0096792F" w:rsidP="009679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E5B">
        <w:rPr>
          <w:rFonts w:ascii="Times New Roman" w:hAnsi="Times New Roman" w:cs="Times New Roman"/>
          <w:bCs/>
          <w:color w:val="000000"/>
          <w:sz w:val="28"/>
          <w:szCs w:val="28"/>
        </w:rPr>
        <w:t>Дать систематизированные основы научных знаний по указанной теме занятия</w:t>
      </w:r>
      <w:r w:rsidRPr="00971E5B">
        <w:rPr>
          <w:rFonts w:ascii="Times New Roman" w:hAnsi="Times New Roman" w:cs="Times New Roman"/>
          <w:sz w:val="28"/>
          <w:szCs w:val="28"/>
        </w:rPr>
        <w:t>. Организовать целенаправленную познавательную деятельность ст</w:t>
      </w:r>
      <w:r w:rsidRPr="00971E5B">
        <w:rPr>
          <w:rFonts w:ascii="Times New Roman" w:hAnsi="Times New Roman" w:cs="Times New Roman"/>
          <w:sz w:val="28"/>
          <w:szCs w:val="28"/>
        </w:rPr>
        <w:t>у</w:t>
      </w:r>
      <w:r w:rsidRPr="00971E5B">
        <w:rPr>
          <w:rFonts w:ascii="Times New Roman" w:hAnsi="Times New Roman" w:cs="Times New Roman"/>
          <w:sz w:val="28"/>
          <w:szCs w:val="28"/>
        </w:rPr>
        <w:t>дентов по овладению программным материалом по данной теме. Дать общее представление о роли познавательных процессов в жизни человека. Позн</w:t>
      </w:r>
      <w:r w:rsidRPr="00971E5B">
        <w:rPr>
          <w:rFonts w:ascii="Times New Roman" w:hAnsi="Times New Roman" w:cs="Times New Roman"/>
          <w:sz w:val="28"/>
          <w:szCs w:val="28"/>
        </w:rPr>
        <w:t>а</w:t>
      </w:r>
      <w:r w:rsidRPr="00971E5B">
        <w:rPr>
          <w:rFonts w:ascii="Times New Roman" w:hAnsi="Times New Roman" w:cs="Times New Roman"/>
          <w:sz w:val="28"/>
          <w:szCs w:val="28"/>
        </w:rPr>
        <w:t xml:space="preserve">комить с основными понятиями по теме лекции. </w:t>
      </w:r>
    </w:p>
    <w:p w:rsidR="0096792F" w:rsidRDefault="0096792F" w:rsidP="009679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E5B">
        <w:rPr>
          <w:rFonts w:ascii="Times New Roman" w:hAnsi="Times New Roman" w:cs="Times New Roman"/>
          <w:sz w:val="28"/>
          <w:szCs w:val="28"/>
        </w:rPr>
        <w:t>Сформировать познавательный интерес к содержанию учебного мат</w:t>
      </w:r>
      <w:r w:rsidRPr="00971E5B">
        <w:rPr>
          <w:rFonts w:ascii="Times New Roman" w:hAnsi="Times New Roman" w:cs="Times New Roman"/>
          <w:sz w:val="28"/>
          <w:szCs w:val="28"/>
        </w:rPr>
        <w:t>е</w:t>
      </w:r>
      <w:r w:rsidRPr="00971E5B">
        <w:rPr>
          <w:rFonts w:ascii="Times New Roman" w:hAnsi="Times New Roman" w:cs="Times New Roman"/>
          <w:sz w:val="28"/>
          <w:szCs w:val="28"/>
        </w:rPr>
        <w:t>риала помочь выработать у студентов стремление к самостоятельной работе и всестороннему овладению специальностью, развивать интерес к учебной дисциплине, содействовать активизации мышления студентов</w:t>
      </w:r>
      <w:r w:rsidR="00DF75E2">
        <w:rPr>
          <w:rFonts w:ascii="Times New Roman" w:hAnsi="Times New Roman" w:cs="Times New Roman"/>
          <w:sz w:val="28"/>
          <w:szCs w:val="28"/>
        </w:rPr>
        <w:t>.</w:t>
      </w:r>
    </w:p>
    <w:p w:rsidR="00DF75E2" w:rsidRPr="00971E5B" w:rsidRDefault="00DF75E2" w:rsidP="009679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5E2">
        <w:rPr>
          <w:rFonts w:ascii="Times New Roman" w:hAnsi="Times New Roman" w:cs="Times New Roman"/>
          <w:b/>
          <w:sz w:val="28"/>
          <w:szCs w:val="28"/>
        </w:rPr>
        <w:t>Ключевые понятия и категории:</w:t>
      </w:r>
      <w:r w:rsidRPr="00DF75E2">
        <w:rPr>
          <w:rFonts w:ascii="Times New Roman" w:hAnsi="Times New Roman" w:cs="Times New Roman"/>
          <w:sz w:val="28"/>
          <w:szCs w:val="28"/>
        </w:rPr>
        <w:t>наука, знание, познание</w:t>
      </w:r>
      <w:r>
        <w:rPr>
          <w:rFonts w:ascii="Times New Roman" w:hAnsi="Times New Roman" w:cs="Times New Roman"/>
          <w:sz w:val="28"/>
          <w:szCs w:val="28"/>
        </w:rPr>
        <w:t xml:space="preserve">, теория, эксперимент, </w:t>
      </w:r>
      <w:r w:rsidR="00BA3321">
        <w:rPr>
          <w:rFonts w:ascii="Times New Roman" w:hAnsi="Times New Roman" w:cs="Times New Roman"/>
          <w:sz w:val="28"/>
          <w:szCs w:val="28"/>
        </w:rPr>
        <w:t>факт, реальность, закон, явление, гипотеза, практика, картина мира, истина.</w:t>
      </w:r>
      <w:bookmarkStart w:id="0" w:name="_GoBack"/>
      <w:bookmarkEnd w:id="0"/>
    </w:p>
    <w:p w:rsidR="0096792F" w:rsidRDefault="0096792F" w:rsidP="0096792F">
      <w:pPr>
        <w:pStyle w:val="1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71E5B">
        <w:rPr>
          <w:rFonts w:ascii="Times New Roman" w:hAnsi="Times New Roman" w:cs="Times New Roman"/>
          <w:b/>
          <w:color w:val="auto"/>
          <w:sz w:val="28"/>
          <w:szCs w:val="28"/>
        </w:rPr>
        <w:t>Учебные вопросы:</w:t>
      </w:r>
    </w:p>
    <w:p w:rsidR="0096792F" w:rsidRPr="0096792F" w:rsidRDefault="0096792F" w:rsidP="0096792F">
      <w:pPr>
        <w:pStyle w:val="ab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2F">
        <w:rPr>
          <w:rFonts w:ascii="Times New Roman" w:hAnsi="Times New Roman" w:cs="Times New Roman"/>
          <w:color w:val="333333"/>
          <w:sz w:val="28"/>
          <w:szCs w:val="28"/>
        </w:rPr>
        <w:t>Типы научного знания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0F3E26" w:rsidRDefault="0096792F" w:rsidP="000F3E26">
      <w:pPr>
        <w:pStyle w:val="ab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92F">
        <w:rPr>
          <w:rFonts w:ascii="Times New Roman" w:hAnsi="Times New Roman" w:cs="Times New Roman"/>
          <w:sz w:val="28"/>
          <w:szCs w:val="28"/>
        </w:rPr>
        <w:t>Эмпирический и теоретический уровни научного знания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3E26" w:rsidRPr="000F3E26" w:rsidRDefault="000F3E26" w:rsidP="000F3E26">
      <w:pPr>
        <w:pStyle w:val="ab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F3E26" w:rsidRPr="0096792F" w:rsidRDefault="000F3E26" w:rsidP="000F3E26">
      <w:pPr>
        <w:pStyle w:val="ab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дубль лекции учебный материал проблемного содержания дается студентам в живом диалогическом общении двух преподавателей между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бой. Здесь моделируются реальные профессиональные ситуации обсуждения теоретических вопросов с разных позиций двумя специалистами, например теоретиком и практиком, сторонником и противником той или иной точки зрения и т.п.</w:t>
      </w:r>
    </w:p>
    <w:p w:rsidR="0096792F" w:rsidRPr="00971E5B" w:rsidRDefault="0096792F" w:rsidP="009679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0066"/>
          <w:sz w:val="28"/>
          <w:szCs w:val="28"/>
        </w:rPr>
      </w:pPr>
    </w:p>
    <w:p w:rsidR="0096792F" w:rsidRPr="00971E5B" w:rsidRDefault="0096792F" w:rsidP="0096792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71E5B">
        <w:rPr>
          <w:rFonts w:ascii="Times New Roman" w:eastAsia="Times New Roman" w:hAnsi="Times New Roman" w:cs="Times New Roman"/>
          <w:b/>
          <w:bCs/>
          <w:sz w:val="28"/>
          <w:szCs w:val="28"/>
        </w:rPr>
        <w:t>Время проведения 2 часа</w:t>
      </w:r>
    </w:p>
    <w:p w:rsidR="0096792F" w:rsidRDefault="0096792F" w:rsidP="00DF75E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75E2" w:rsidRDefault="0096792F" w:rsidP="00CF7D91">
      <w:pPr>
        <w:pStyle w:val="1"/>
        <w:shd w:val="clear" w:color="auto" w:fill="FFFFFF"/>
        <w:spacing w:before="0" w:line="330" w:lineRule="atLeast"/>
        <w:ind w:firstLine="709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96792F">
        <w:rPr>
          <w:rFonts w:ascii="Times New Roman" w:hAnsi="Times New Roman" w:cs="Times New Roman"/>
          <w:b/>
          <w:color w:val="333333"/>
          <w:sz w:val="28"/>
          <w:szCs w:val="28"/>
        </w:rPr>
        <w:t>1.Типы научного знания</w:t>
      </w:r>
    </w:p>
    <w:p w:rsidR="00CF7D91" w:rsidRPr="00CF7D91" w:rsidRDefault="00CF7D91" w:rsidP="00CF7D91"/>
    <w:p w:rsidR="0096792F" w:rsidRPr="0096792F" w:rsidRDefault="00602E03" w:rsidP="0096792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Преподаватель 1 </w:t>
      </w:r>
      <w:r>
        <w:rPr>
          <w:rFonts w:ascii="Times New Roman" w:hAnsi="Times New Roman" w:cs="Times New Roman"/>
          <w:color w:val="333333"/>
          <w:sz w:val="28"/>
          <w:szCs w:val="28"/>
        </w:rPr>
        <w:t>утверждает, что в</w:t>
      </w:r>
      <w:r w:rsidR="0096792F" w:rsidRPr="0096792F">
        <w:rPr>
          <w:rFonts w:ascii="Times New Roman" w:hAnsi="Times New Roman" w:cs="Times New Roman"/>
          <w:color w:val="333333"/>
          <w:sz w:val="28"/>
          <w:szCs w:val="28"/>
        </w:rPr>
        <w:t xml:space="preserve"> каждой отрасли науки – физике, биологии, химии и др. существует многообразие типов или форм научного знания – эмпирические факты, гипотезы, модели, законы, теории и др.  Все они отличаются друг от друга по степени обобщенности, к примеру, эмпир</w:t>
      </w:r>
      <w:r w:rsidR="0096792F" w:rsidRPr="0096792F">
        <w:rPr>
          <w:rFonts w:ascii="Times New Roman" w:hAnsi="Times New Roman" w:cs="Times New Roman"/>
          <w:color w:val="333333"/>
          <w:sz w:val="28"/>
          <w:szCs w:val="28"/>
        </w:rPr>
        <w:t>и</w:t>
      </w:r>
      <w:proofErr w:type="gramStart"/>
      <w:r w:rsidR="0096792F" w:rsidRPr="0096792F">
        <w:rPr>
          <w:rFonts w:ascii="Times New Roman" w:hAnsi="Times New Roman" w:cs="Times New Roman"/>
          <w:color w:val="333333"/>
          <w:sz w:val="28"/>
          <w:szCs w:val="28"/>
        </w:rPr>
        <w:lastRenderedPageBreak/>
        <w:t>ческие факты представляют собой некую эмпирическую реальность, пре</w:t>
      </w:r>
      <w:r w:rsidR="0096792F" w:rsidRPr="0096792F">
        <w:rPr>
          <w:rFonts w:ascii="Times New Roman" w:hAnsi="Times New Roman" w:cs="Times New Roman"/>
          <w:color w:val="333333"/>
          <w:sz w:val="28"/>
          <w:szCs w:val="28"/>
        </w:rPr>
        <w:t>д</w:t>
      </w:r>
      <w:r w:rsidR="0096792F" w:rsidRPr="0096792F">
        <w:rPr>
          <w:rFonts w:ascii="Times New Roman" w:hAnsi="Times New Roman" w:cs="Times New Roman"/>
          <w:color w:val="333333"/>
          <w:sz w:val="28"/>
          <w:szCs w:val="28"/>
        </w:rPr>
        <w:t>ставленную различными информационными средствами – текстами, форм</w:t>
      </w:r>
      <w:r w:rsidR="0096792F" w:rsidRPr="0096792F">
        <w:rPr>
          <w:rFonts w:ascii="Times New Roman" w:hAnsi="Times New Roman" w:cs="Times New Roman"/>
          <w:color w:val="333333"/>
          <w:sz w:val="28"/>
          <w:szCs w:val="28"/>
        </w:rPr>
        <w:t>у</w:t>
      </w:r>
      <w:r w:rsidR="0096792F" w:rsidRPr="0096792F">
        <w:rPr>
          <w:rFonts w:ascii="Times New Roman" w:hAnsi="Times New Roman" w:cs="Times New Roman"/>
          <w:color w:val="333333"/>
          <w:sz w:val="28"/>
          <w:szCs w:val="28"/>
        </w:rPr>
        <w:t>лами, фотографиями, видеопленками, да и просто наблюдаемыми в повс</w:t>
      </w:r>
      <w:r w:rsidR="0096792F" w:rsidRPr="0096792F">
        <w:rPr>
          <w:rFonts w:ascii="Times New Roman" w:hAnsi="Times New Roman" w:cs="Times New Roman"/>
          <w:color w:val="333333"/>
          <w:sz w:val="28"/>
          <w:szCs w:val="28"/>
        </w:rPr>
        <w:t>е</w:t>
      </w:r>
      <w:r w:rsidR="0096792F" w:rsidRPr="0096792F">
        <w:rPr>
          <w:rFonts w:ascii="Times New Roman" w:hAnsi="Times New Roman" w:cs="Times New Roman"/>
          <w:color w:val="333333"/>
          <w:sz w:val="28"/>
          <w:szCs w:val="28"/>
        </w:rPr>
        <w:t>дневной</w:t>
      </w:r>
      <w:proofErr w:type="gramEnd"/>
      <w:r w:rsidR="0096792F" w:rsidRPr="0096792F">
        <w:rPr>
          <w:rFonts w:ascii="Times New Roman" w:hAnsi="Times New Roman" w:cs="Times New Roman"/>
          <w:color w:val="333333"/>
          <w:sz w:val="28"/>
          <w:szCs w:val="28"/>
        </w:rPr>
        <w:t xml:space="preserve"> жизни явлениями, в то время как закон есть формулировка всео</w:t>
      </w:r>
      <w:r w:rsidR="0096792F" w:rsidRPr="0096792F">
        <w:rPr>
          <w:rFonts w:ascii="Times New Roman" w:hAnsi="Times New Roman" w:cs="Times New Roman"/>
          <w:color w:val="333333"/>
          <w:sz w:val="28"/>
          <w:szCs w:val="28"/>
        </w:rPr>
        <w:t>б</w:t>
      </w:r>
      <w:r w:rsidR="0096792F" w:rsidRPr="0096792F">
        <w:rPr>
          <w:rFonts w:ascii="Times New Roman" w:hAnsi="Times New Roman" w:cs="Times New Roman"/>
          <w:color w:val="333333"/>
          <w:sz w:val="28"/>
          <w:szCs w:val="28"/>
        </w:rPr>
        <w:t>щих утверждений о свойствах и отношениях исследуемой предметной обла</w:t>
      </w:r>
      <w:r w:rsidR="0096792F" w:rsidRPr="0096792F">
        <w:rPr>
          <w:rFonts w:ascii="Times New Roman" w:hAnsi="Times New Roman" w:cs="Times New Roman"/>
          <w:color w:val="333333"/>
          <w:sz w:val="28"/>
          <w:szCs w:val="28"/>
        </w:rPr>
        <w:t>с</w:t>
      </w:r>
      <w:r w:rsidR="0096792F" w:rsidRPr="0096792F">
        <w:rPr>
          <w:rFonts w:ascii="Times New Roman" w:hAnsi="Times New Roman" w:cs="Times New Roman"/>
          <w:color w:val="333333"/>
          <w:sz w:val="28"/>
          <w:szCs w:val="28"/>
        </w:rPr>
        <w:t>ти (на основе фактов). Рассмотрим подробнее каждый из них.</w:t>
      </w:r>
    </w:p>
    <w:p w:rsidR="0096792F" w:rsidRPr="0096792F" w:rsidRDefault="0096792F" w:rsidP="0096792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96792F">
        <w:rPr>
          <w:color w:val="333333"/>
          <w:sz w:val="28"/>
          <w:szCs w:val="28"/>
        </w:rPr>
        <w:t>Важнейшая задача научного исследования – найти, выявить законы о</w:t>
      </w:r>
      <w:r w:rsidRPr="0096792F">
        <w:rPr>
          <w:color w:val="333333"/>
          <w:sz w:val="28"/>
          <w:szCs w:val="28"/>
        </w:rPr>
        <w:t>п</w:t>
      </w:r>
      <w:r w:rsidRPr="0096792F">
        <w:rPr>
          <w:color w:val="333333"/>
          <w:sz w:val="28"/>
          <w:szCs w:val="28"/>
        </w:rPr>
        <w:t>ределенной, предметной деятельности, выразить их в соответствующих п</w:t>
      </w:r>
      <w:r w:rsidRPr="0096792F">
        <w:rPr>
          <w:color w:val="333333"/>
          <w:sz w:val="28"/>
          <w:szCs w:val="28"/>
        </w:rPr>
        <w:t>о</w:t>
      </w:r>
      <w:r w:rsidRPr="0096792F">
        <w:rPr>
          <w:color w:val="333333"/>
          <w:sz w:val="28"/>
          <w:szCs w:val="28"/>
        </w:rPr>
        <w:t xml:space="preserve">нятиях, теориях, идеях, принципах. В самом общем виде закон можно </w:t>
      </w:r>
      <w:r w:rsidR="00DF75E2" w:rsidRPr="0096792F">
        <w:rPr>
          <w:color w:val="333333"/>
          <w:sz w:val="28"/>
          <w:szCs w:val="28"/>
        </w:rPr>
        <w:t>опр</w:t>
      </w:r>
      <w:r w:rsidR="00DF75E2" w:rsidRPr="0096792F">
        <w:rPr>
          <w:color w:val="333333"/>
          <w:sz w:val="28"/>
          <w:szCs w:val="28"/>
        </w:rPr>
        <w:t>е</w:t>
      </w:r>
      <w:r w:rsidR="00DF75E2" w:rsidRPr="0096792F">
        <w:rPr>
          <w:color w:val="333333"/>
          <w:sz w:val="28"/>
          <w:szCs w:val="28"/>
        </w:rPr>
        <w:t>делить,</w:t>
      </w:r>
      <w:r w:rsidRPr="0096792F">
        <w:rPr>
          <w:color w:val="333333"/>
          <w:sz w:val="28"/>
          <w:szCs w:val="28"/>
        </w:rPr>
        <w:t xml:space="preserve"> как связь между явлениями, процессами, которую отличают объе</w:t>
      </w:r>
      <w:r w:rsidRPr="0096792F">
        <w:rPr>
          <w:color w:val="333333"/>
          <w:sz w:val="28"/>
          <w:szCs w:val="28"/>
        </w:rPr>
        <w:t>к</w:t>
      </w:r>
      <w:r w:rsidRPr="0096792F">
        <w:rPr>
          <w:color w:val="333333"/>
          <w:sz w:val="28"/>
          <w:szCs w:val="28"/>
        </w:rPr>
        <w:t>тивность, конкретность, всеобщность, необходимость, повторяемость и у</w:t>
      </w:r>
      <w:r w:rsidRPr="0096792F">
        <w:rPr>
          <w:color w:val="333333"/>
          <w:sz w:val="28"/>
          <w:szCs w:val="28"/>
        </w:rPr>
        <w:t>с</w:t>
      </w:r>
      <w:r w:rsidRPr="0096792F">
        <w:rPr>
          <w:color w:val="333333"/>
          <w:sz w:val="28"/>
          <w:szCs w:val="28"/>
        </w:rPr>
        <w:t>тойчивость. Устойчивость, инвариантность законов, однако, всегда соотн</w:t>
      </w:r>
      <w:r w:rsidRPr="0096792F">
        <w:rPr>
          <w:color w:val="333333"/>
          <w:sz w:val="28"/>
          <w:szCs w:val="28"/>
        </w:rPr>
        <w:t>о</w:t>
      </w:r>
      <w:r w:rsidRPr="0096792F">
        <w:rPr>
          <w:color w:val="333333"/>
          <w:sz w:val="28"/>
          <w:szCs w:val="28"/>
        </w:rPr>
        <w:t>сима с конкретными условиями, в случае изменения которых данная инвар</w:t>
      </w:r>
      <w:r w:rsidRPr="0096792F">
        <w:rPr>
          <w:color w:val="333333"/>
          <w:sz w:val="28"/>
          <w:szCs w:val="28"/>
        </w:rPr>
        <w:t>и</w:t>
      </w:r>
      <w:r w:rsidRPr="0096792F">
        <w:rPr>
          <w:color w:val="333333"/>
          <w:sz w:val="28"/>
          <w:szCs w:val="28"/>
        </w:rPr>
        <w:t>антность устраняется и порождается новая, что приводит к изменению зак</w:t>
      </w:r>
      <w:r w:rsidRPr="0096792F">
        <w:rPr>
          <w:color w:val="333333"/>
          <w:sz w:val="28"/>
          <w:szCs w:val="28"/>
        </w:rPr>
        <w:t>о</w:t>
      </w:r>
      <w:r w:rsidRPr="0096792F">
        <w:rPr>
          <w:color w:val="333333"/>
          <w:sz w:val="28"/>
          <w:szCs w:val="28"/>
        </w:rPr>
        <w:t>на, его углублению, расширению либо сужению сферы действия.</w:t>
      </w:r>
    </w:p>
    <w:p w:rsidR="0096792F" w:rsidRPr="0096792F" w:rsidRDefault="0096792F" w:rsidP="0096792F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96792F">
        <w:rPr>
          <w:color w:val="333333"/>
          <w:sz w:val="28"/>
          <w:szCs w:val="28"/>
        </w:rPr>
        <w:t>Законы открываются первоначально в форме предположений, гипотез. Гипотеза представляет такую форму знания, в которой содержится предп</w:t>
      </w:r>
      <w:r w:rsidRPr="0096792F">
        <w:rPr>
          <w:color w:val="333333"/>
          <w:sz w:val="28"/>
          <w:szCs w:val="28"/>
        </w:rPr>
        <w:t>о</w:t>
      </w:r>
      <w:r w:rsidRPr="0096792F">
        <w:rPr>
          <w:color w:val="333333"/>
          <w:sz w:val="28"/>
          <w:szCs w:val="28"/>
        </w:rPr>
        <w:t>ложение, сформулированное на основе ряда фактов, истинное значение кот</w:t>
      </w:r>
      <w:r w:rsidRPr="0096792F">
        <w:rPr>
          <w:color w:val="333333"/>
          <w:sz w:val="28"/>
          <w:szCs w:val="28"/>
        </w:rPr>
        <w:t>о</w:t>
      </w:r>
      <w:r w:rsidRPr="0096792F">
        <w:rPr>
          <w:color w:val="333333"/>
          <w:sz w:val="28"/>
          <w:szCs w:val="28"/>
        </w:rPr>
        <w:t>рых неопределенно и нуждается в доказательстве. В современной методол</w:t>
      </w:r>
      <w:r w:rsidRPr="0096792F">
        <w:rPr>
          <w:color w:val="333333"/>
          <w:sz w:val="28"/>
          <w:szCs w:val="28"/>
        </w:rPr>
        <w:t>о</w:t>
      </w:r>
      <w:r w:rsidRPr="0096792F">
        <w:rPr>
          <w:color w:val="333333"/>
          <w:sz w:val="28"/>
          <w:szCs w:val="28"/>
        </w:rPr>
        <w:t>гии науки понятие «гипотеза» используется в двух значениях:</w:t>
      </w:r>
    </w:p>
    <w:p w:rsidR="0096792F" w:rsidRPr="0096792F" w:rsidRDefault="0096792F" w:rsidP="0096792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96792F">
        <w:rPr>
          <w:color w:val="333333"/>
          <w:sz w:val="28"/>
          <w:szCs w:val="28"/>
        </w:rPr>
        <w:t> </w:t>
      </w:r>
      <w:r w:rsidRPr="0096792F">
        <w:rPr>
          <w:color w:val="800000"/>
          <w:sz w:val="28"/>
          <w:szCs w:val="28"/>
        </w:rPr>
        <w:t>►</w:t>
      </w:r>
      <w:r w:rsidRPr="0096792F">
        <w:rPr>
          <w:rStyle w:val="apple-converted-space"/>
          <w:color w:val="333333"/>
          <w:sz w:val="28"/>
          <w:szCs w:val="28"/>
        </w:rPr>
        <w:t> </w:t>
      </w:r>
      <w:r w:rsidRPr="0096792F">
        <w:rPr>
          <w:color w:val="333333"/>
          <w:sz w:val="28"/>
          <w:szCs w:val="28"/>
        </w:rPr>
        <w:t>как проблематичная и не обладающая достоверностью форма зн</w:t>
      </w:r>
      <w:r w:rsidRPr="0096792F">
        <w:rPr>
          <w:color w:val="333333"/>
          <w:sz w:val="28"/>
          <w:szCs w:val="28"/>
        </w:rPr>
        <w:t>а</w:t>
      </w:r>
      <w:r w:rsidRPr="0096792F">
        <w:rPr>
          <w:color w:val="333333"/>
          <w:sz w:val="28"/>
          <w:szCs w:val="28"/>
        </w:rPr>
        <w:t>ния;</w:t>
      </w:r>
    </w:p>
    <w:p w:rsidR="0096792F" w:rsidRPr="0096792F" w:rsidRDefault="0096792F" w:rsidP="0096792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96792F">
        <w:rPr>
          <w:color w:val="333333"/>
          <w:sz w:val="28"/>
          <w:szCs w:val="28"/>
        </w:rPr>
        <w:t> </w:t>
      </w:r>
      <w:r w:rsidRPr="0096792F">
        <w:rPr>
          <w:color w:val="800000"/>
          <w:sz w:val="28"/>
          <w:szCs w:val="28"/>
        </w:rPr>
        <w:t>►</w:t>
      </w:r>
      <w:r w:rsidRPr="0096792F">
        <w:rPr>
          <w:rStyle w:val="apple-converted-space"/>
          <w:color w:val="333333"/>
          <w:sz w:val="28"/>
          <w:szCs w:val="28"/>
        </w:rPr>
        <w:t> </w:t>
      </w:r>
      <w:r w:rsidRPr="0096792F">
        <w:rPr>
          <w:color w:val="333333"/>
          <w:sz w:val="28"/>
          <w:szCs w:val="28"/>
        </w:rPr>
        <w:t>как метод научного познания.</w:t>
      </w:r>
    </w:p>
    <w:p w:rsidR="0096792F" w:rsidRPr="0096792F" w:rsidRDefault="0096792F" w:rsidP="0096792F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96792F">
        <w:rPr>
          <w:color w:val="333333"/>
          <w:sz w:val="28"/>
          <w:szCs w:val="28"/>
        </w:rPr>
        <w:t>В первом ее значении гипотеза должна соответствовать таким требов</w:t>
      </w:r>
      <w:r w:rsidRPr="0096792F">
        <w:rPr>
          <w:color w:val="333333"/>
          <w:sz w:val="28"/>
          <w:szCs w:val="28"/>
        </w:rPr>
        <w:t>а</w:t>
      </w:r>
      <w:r w:rsidRPr="0096792F">
        <w:rPr>
          <w:color w:val="333333"/>
          <w:sz w:val="28"/>
          <w:szCs w:val="28"/>
        </w:rPr>
        <w:t>ниям, как:</w:t>
      </w:r>
    </w:p>
    <w:p w:rsidR="0096792F" w:rsidRPr="0096792F" w:rsidRDefault="0096792F" w:rsidP="0096792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96792F">
        <w:rPr>
          <w:color w:val="333333"/>
          <w:sz w:val="28"/>
          <w:szCs w:val="28"/>
        </w:rPr>
        <w:t> </w:t>
      </w:r>
      <w:r w:rsidRPr="0096792F">
        <w:rPr>
          <w:color w:val="008000"/>
          <w:sz w:val="28"/>
          <w:szCs w:val="28"/>
        </w:rPr>
        <w:t>►</w:t>
      </w:r>
      <w:r w:rsidRPr="0096792F">
        <w:rPr>
          <w:rStyle w:val="apple-converted-space"/>
          <w:color w:val="333333"/>
          <w:sz w:val="28"/>
          <w:szCs w:val="28"/>
        </w:rPr>
        <w:t> </w:t>
      </w:r>
      <w:r w:rsidRPr="0096792F">
        <w:rPr>
          <w:color w:val="333333"/>
          <w:sz w:val="28"/>
          <w:szCs w:val="28"/>
        </w:rPr>
        <w:t>соответствие установленным в науке законам;</w:t>
      </w:r>
    </w:p>
    <w:p w:rsidR="0096792F" w:rsidRPr="0096792F" w:rsidRDefault="0096792F" w:rsidP="0096792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96792F">
        <w:rPr>
          <w:color w:val="333333"/>
          <w:sz w:val="28"/>
          <w:szCs w:val="28"/>
        </w:rPr>
        <w:t> </w:t>
      </w:r>
      <w:r w:rsidRPr="0096792F">
        <w:rPr>
          <w:color w:val="008000"/>
          <w:sz w:val="28"/>
          <w:szCs w:val="28"/>
        </w:rPr>
        <w:t>►</w:t>
      </w:r>
      <w:r w:rsidRPr="0096792F">
        <w:rPr>
          <w:rStyle w:val="apple-converted-space"/>
          <w:color w:val="333333"/>
          <w:sz w:val="28"/>
          <w:szCs w:val="28"/>
        </w:rPr>
        <w:t> </w:t>
      </w:r>
      <w:r w:rsidRPr="0096792F">
        <w:rPr>
          <w:color w:val="333333"/>
          <w:sz w:val="28"/>
          <w:szCs w:val="28"/>
        </w:rPr>
        <w:t>согласованность с фактическим материалом;</w:t>
      </w:r>
    </w:p>
    <w:p w:rsidR="0096792F" w:rsidRPr="0096792F" w:rsidRDefault="0096792F" w:rsidP="0096792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96792F">
        <w:rPr>
          <w:color w:val="333333"/>
          <w:sz w:val="28"/>
          <w:szCs w:val="28"/>
        </w:rPr>
        <w:lastRenderedPageBreak/>
        <w:t> </w:t>
      </w:r>
      <w:r w:rsidRPr="0096792F">
        <w:rPr>
          <w:color w:val="008000"/>
          <w:sz w:val="28"/>
          <w:szCs w:val="28"/>
        </w:rPr>
        <w:t>►</w:t>
      </w:r>
      <w:r w:rsidRPr="0096792F">
        <w:rPr>
          <w:rStyle w:val="apple-converted-space"/>
          <w:color w:val="333333"/>
          <w:sz w:val="28"/>
          <w:szCs w:val="28"/>
        </w:rPr>
        <w:t> </w:t>
      </w:r>
      <w:r w:rsidRPr="0096792F">
        <w:rPr>
          <w:color w:val="333333"/>
          <w:sz w:val="28"/>
          <w:szCs w:val="28"/>
        </w:rPr>
        <w:t>непротиворечивость с точки зрения формальной логики (если же речь идет о противоречии самой объективной реальности, то гипотеза дол</w:t>
      </w:r>
      <w:r w:rsidRPr="0096792F">
        <w:rPr>
          <w:color w:val="333333"/>
          <w:sz w:val="28"/>
          <w:szCs w:val="28"/>
        </w:rPr>
        <w:t>ж</w:t>
      </w:r>
      <w:r w:rsidRPr="0096792F">
        <w:rPr>
          <w:color w:val="333333"/>
          <w:sz w:val="28"/>
          <w:szCs w:val="28"/>
        </w:rPr>
        <w:t>на содержать противоречия);</w:t>
      </w:r>
    </w:p>
    <w:p w:rsidR="0096792F" w:rsidRPr="0096792F" w:rsidRDefault="0096792F" w:rsidP="0096792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96792F">
        <w:rPr>
          <w:color w:val="333333"/>
          <w:sz w:val="28"/>
          <w:szCs w:val="28"/>
        </w:rPr>
        <w:t> </w:t>
      </w:r>
      <w:r w:rsidRPr="0096792F">
        <w:rPr>
          <w:color w:val="008000"/>
          <w:sz w:val="28"/>
          <w:szCs w:val="28"/>
        </w:rPr>
        <w:t>►</w:t>
      </w:r>
      <w:r w:rsidRPr="0096792F">
        <w:rPr>
          <w:rStyle w:val="apple-converted-space"/>
          <w:color w:val="333333"/>
          <w:sz w:val="28"/>
          <w:szCs w:val="28"/>
        </w:rPr>
        <w:t> </w:t>
      </w:r>
      <w:r w:rsidRPr="0096792F">
        <w:rPr>
          <w:color w:val="333333"/>
          <w:sz w:val="28"/>
          <w:szCs w:val="28"/>
        </w:rPr>
        <w:t>отсутствие субъективных, произвольных допущений (что не отм</w:t>
      </w:r>
      <w:r w:rsidRPr="0096792F">
        <w:rPr>
          <w:color w:val="333333"/>
          <w:sz w:val="28"/>
          <w:szCs w:val="28"/>
        </w:rPr>
        <w:t>е</w:t>
      </w:r>
      <w:r w:rsidRPr="0096792F">
        <w:rPr>
          <w:color w:val="333333"/>
          <w:sz w:val="28"/>
          <w:szCs w:val="28"/>
        </w:rPr>
        <w:t>няет активности самого субъекта);</w:t>
      </w:r>
    </w:p>
    <w:p w:rsidR="0096792F" w:rsidRPr="0096792F" w:rsidRDefault="0096792F" w:rsidP="0096792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96792F">
        <w:rPr>
          <w:color w:val="333333"/>
          <w:sz w:val="28"/>
          <w:szCs w:val="28"/>
        </w:rPr>
        <w:t> </w:t>
      </w:r>
      <w:r w:rsidRPr="0096792F">
        <w:rPr>
          <w:color w:val="008000"/>
          <w:sz w:val="28"/>
          <w:szCs w:val="28"/>
        </w:rPr>
        <w:t>►</w:t>
      </w:r>
      <w:r w:rsidRPr="0096792F">
        <w:rPr>
          <w:rStyle w:val="apple-converted-space"/>
          <w:color w:val="333333"/>
          <w:sz w:val="28"/>
          <w:szCs w:val="28"/>
        </w:rPr>
        <w:t> </w:t>
      </w:r>
      <w:r w:rsidRPr="0096792F">
        <w:rPr>
          <w:color w:val="333333"/>
          <w:sz w:val="28"/>
          <w:szCs w:val="28"/>
        </w:rPr>
        <w:t>возможность ее подтверждения или опровержения либо в ходе н</w:t>
      </w:r>
      <w:r w:rsidRPr="0096792F">
        <w:rPr>
          <w:color w:val="333333"/>
          <w:sz w:val="28"/>
          <w:szCs w:val="28"/>
        </w:rPr>
        <w:t>е</w:t>
      </w:r>
      <w:r w:rsidRPr="0096792F">
        <w:rPr>
          <w:color w:val="333333"/>
          <w:sz w:val="28"/>
          <w:szCs w:val="28"/>
        </w:rPr>
        <w:t>посредственного наблюдения, либо косвенно – путем выведения следствий из гипотезы.</w:t>
      </w:r>
    </w:p>
    <w:p w:rsidR="0096792F" w:rsidRPr="0096792F" w:rsidRDefault="0096792F" w:rsidP="0096792F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96792F">
        <w:rPr>
          <w:color w:val="333333"/>
          <w:sz w:val="28"/>
          <w:szCs w:val="28"/>
        </w:rPr>
        <w:t>Существуют разнообразные виды гипотез: общие, частные и рабочие. Общие гипотезы представляют собой фундамент построения основ научного знания, в них высказывается предположение о закономерностях различного рода связей между явлениями.  Частные гипотезы также содержат предпол</w:t>
      </w:r>
      <w:r w:rsidRPr="0096792F">
        <w:rPr>
          <w:color w:val="333333"/>
          <w:sz w:val="28"/>
          <w:szCs w:val="28"/>
        </w:rPr>
        <w:t>о</w:t>
      </w:r>
      <w:r w:rsidRPr="0096792F">
        <w:rPr>
          <w:color w:val="333333"/>
          <w:sz w:val="28"/>
          <w:szCs w:val="28"/>
        </w:rPr>
        <w:t>жения, но о свойствах единичных фактов, событий, конкретных явлений. Р</w:t>
      </w:r>
      <w:r w:rsidRPr="0096792F">
        <w:rPr>
          <w:color w:val="333333"/>
          <w:sz w:val="28"/>
          <w:szCs w:val="28"/>
        </w:rPr>
        <w:t>а</w:t>
      </w:r>
      <w:r w:rsidRPr="0096792F">
        <w:rPr>
          <w:color w:val="333333"/>
          <w:sz w:val="28"/>
          <w:szCs w:val="28"/>
        </w:rPr>
        <w:t>бочая гипотеза – это своего рода исходный момент – предположение, выдв</w:t>
      </w:r>
      <w:r w:rsidRPr="0096792F">
        <w:rPr>
          <w:color w:val="333333"/>
          <w:sz w:val="28"/>
          <w:szCs w:val="28"/>
        </w:rPr>
        <w:t>и</w:t>
      </w:r>
      <w:r w:rsidRPr="0096792F">
        <w:rPr>
          <w:color w:val="333333"/>
          <w:sz w:val="28"/>
          <w:szCs w:val="28"/>
        </w:rPr>
        <w:t>гаемое на первом этапе исследования, являющееся своего рода ориентиром исследовательского поиска.</w:t>
      </w:r>
    </w:p>
    <w:p w:rsidR="0096792F" w:rsidRPr="0096792F" w:rsidRDefault="0096792F" w:rsidP="0096792F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96792F">
        <w:rPr>
          <w:color w:val="333333"/>
          <w:sz w:val="28"/>
          <w:szCs w:val="28"/>
        </w:rPr>
        <w:t xml:space="preserve">Следует помнить и о существовании так называемых </w:t>
      </w:r>
      <w:proofErr w:type="spellStart"/>
      <w:r w:rsidRPr="0096792F">
        <w:rPr>
          <w:color w:val="333333"/>
          <w:sz w:val="28"/>
          <w:szCs w:val="28"/>
        </w:rPr>
        <w:t>adhoc</w:t>
      </w:r>
      <w:proofErr w:type="spellEnd"/>
      <w:r w:rsidR="00AE2334">
        <w:rPr>
          <w:color w:val="333333"/>
          <w:sz w:val="28"/>
          <w:szCs w:val="28"/>
        </w:rPr>
        <w:t xml:space="preserve"> </w:t>
      </w:r>
      <w:r w:rsidRPr="0096792F">
        <w:rPr>
          <w:color w:val="333333"/>
          <w:sz w:val="28"/>
          <w:szCs w:val="28"/>
        </w:rPr>
        <w:t>(гипотез для данного случая) – это предположения, необходимые для решения ряда проблем, которые впоследствии могут оказаться ошибочным вариантом.</w:t>
      </w:r>
    </w:p>
    <w:p w:rsidR="0096792F" w:rsidRPr="0096792F" w:rsidRDefault="00AE2334" w:rsidP="0096792F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AE2334">
        <w:rPr>
          <w:b/>
          <w:color w:val="333333"/>
          <w:sz w:val="28"/>
          <w:szCs w:val="28"/>
        </w:rPr>
        <w:t>Преподаватель 2</w:t>
      </w:r>
      <w:r>
        <w:rPr>
          <w:color w:val="333333"/>
          <w:sz w:val="28"/>
          <w:szCs w:val="28"/>
        </w:rPr>
        <w:t xml:space="preserve"> замечает, что о</w:t>
      </w:r>
      <w:r w:rsidR="0096792F" w:rsidRPr="0096792F">
        <w:rPr>
          <w:color w:val="333333"/>
          <w:sz w:val="28"/>
          <w:szCs w:val="28"/>
        </w:rPr>
        <w:t>дной из наиболее сложных и развитых форм научного знания является теория, представляющая целостное отобр</w:t>
      </w:r>
      <w:r w:rsidR="0096792F" w:rsidRPr="0096792F">
        <w:rPr>
          <w:color w:val="333333"/>
          <w:sz w:val="28"/>
          <w:szCs w:val="28"/>
        </w:rPr>
        <w:t>а</w:t>
      </w:r>
      <w:r w:rsidR="0096792F" w:rsidRPr="0096792F">
        <w:rPr>
          <w:color w:val="333333"/>
          <w:sz w:val="28"/>
          <w:szCs w:val="28"/>
        </w:rPr>
        <w:t>жение закономерных и существенных связей определенной области действ</w:t>
      </w:r>
      <w:r w:rsidR="0096792F" w:rsidRPr="0096792F">
        <w:rPr>
          <w:color w:val="333333"/>
          <w:sz w:val="28"/>
          <w:szCs w:val="28"/>
        </w:rPr>
        <w:t>и</w:t>
      </w:r>
      <w:r w:rsidR="0096792F" w:rsidRPr="0096792F">
        <w:rPr>
          <w:color w:val="333333"/>
          <w:sz w:val="28"/>
          <w:szCs w:val="28"/>
        </w:rPr>
        <w:t>тельности. В науке сложились определенные критерии, которым должна с</w:t>
      </w:r>
      <w:r w:rsidR="0096792F" w:rsidRPr="0096792F">
        <w:rPr>
          <w:color w:val="333333"/>
          <w:sz w:val="28"/>
          <w:szCs w:val="28"/>
        </w:rPr>
        <w:t>о</w:t>
      </w:r>
      <w:r w:rsidR="0096792F" w:rsidRPr="0096792F">
        <w:rPr>
          <w:color w:val="333333"/>
          <w:sz w:val="28"/>
          <w:szCs w:val="28"/>
        </w:rPr>
        <w:t>ответствовать теория. Назовем лишь некоторые из них:</w:t>
      </w:r>
    </w:p>
    <w:p w:rsidR="0096792F" w:rsidRPr="0096792F" w:rsidRDefault="0096792F" w:rsidP="0096792F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96792F">
        <w:rPr>
          <w:color w:val="333333"/>
          <w:sz w:val="28"/>
          <w:szCs w:val="28"/>
        </w:rPr>
        <w:t>Теория не должна противоречить данным фактов и опыта и быть пр</w:t>
      </w:r>
      <w:r w:rsidRPr="0096792F">
        <w:rPr>
          <w:color w:val="333333"/>
          <w:sz w:val="28"/>
          <w:szCs w:val="28"/>
        </w:rPr>
        <w:t>о</w:t>
      </w:r>
      <w:r w:rsidRPr="0096792F">
        <w:rPr>
          <w:color w:val="333333"/>
          <w:sz w:val="28"/>
          <w:szCs w:val="28"/>
        </w:rPr>
        <w:t>веряемой на имеющемся опытном материале.</w:t>
      </w:r>
    </w:p>
    <w:p w:rsidR="0096792F" w:rsidRPr="0096792F" w:rsidRDefault="0096792F" w:rsidP="0096792F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96792F">
        <w:rPr>
          <w:color w:val="333333"/>
          <w:sz w:val="28"/>
          <w:szCs w:val="28"/>
        </w:rPr>
        <w:t>Она не должна противоречить и принципам формальной логики, отл</w:t>
      </w:r>
      <w:r w:rsidRPr="0096792F">
        <w:rPr>
          <w:color w:val="333333"/>
          <w:sz w:val="28"/>
          <w:szCs w:val="28"/>
        </w:rPr>
        <w:t>и</w:t>
      </w:r>
      <w:r w:rsidRPr="0096792F">
        <w:rPr>
          <w:color w:val="333333"/>
          <w:sz w:val="28"/>
          <w:szCs w:val="28"/>
        </w:rPr>
        <w:t>чаться при этом логической простотой, «естественностью».</w:t>
      </w:r>
    </w:p>
    <w:p w:rsidR="0096792F" w:rsidRPr="0096792F" w:rsidRDefault="0096792F" w:rsidP="0096792F">
      <w:pPr>
        <w:shd w:val="clear" w:color="auto" w:fill="F9F9F9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792F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Теория «хороша», если она охватывает и связывает воедино широкий круг предметов в целостную систему абстракций.</w:t>
      </w:r>
    </w:p>
    <w:p w:rsidR="0096792F" w:rsidRPr="0096792F" w:rsidRDefault="0096792F" w:rsidP="0096792F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96792F">
        <w:rPr>
          <w:color w:val="333333"/>
          <w:sz w:val="28"/>
          <w:szCs w:val="28"/>
        </w:rPr>
        <w:t>Карл Поппер, философ науки, сравнивал теорию с сетями, предназн</w:t>
      </w:r>
      <w:r w:rsidRPr="0096792F">
        <w:rPr>
          <w:color w:val="333333"/>
          <w:sz w:val="28"/>
          <w:szCs w:val="28"/>
        </w:rPr>
        <w:t>а</w:t>
      </w:r>
      <w:r w:rsidRPr="0096792F">
        <w:rPr>
          <w:color w:val="333333"/>
          <w:sz w:val="28"/>
          <w:szCs w:val="28"/>
        </w:rPr>
        <w:t>ченными улавливать то, что мы называем реальным миром для осознания, объяснения и овладения им. В соответствии с этим истинная теория должна соответствовать всем (а не некоторым) реальным фактам и удовлетворять требованиям практики. Поппер называл теорию инструментом, проверка к</w:t>
      </w:r>
      <w:r w:rsidRPr="0096792F">
        <w:rPr>
          <w:color w:val="333333"/>
          <w:sz w:val="28"/>
          <w:szCs w:val="28"/>
        </w:rPr>
        <w:t>о</w:t>
      </w:r>
      <w:r w:rsidRPr="0096792F">
        <w:rPr>
          <w:color w:val="333333"/>
          <w:sz w:val="28"/>
          <w:szCs w:val="28"/>
        </w:rPr>
        <w:t>торого осуществляется в ходе его применения и о пригодности которого с</w:t>
      </w:r>
      <w:r w:rsidRPr="0096792F">
        <w:rPr>
          <w:color w:val="333333"/>
          <w:sz w:val="28"/>
          <w:szCs w:val="28"/>
        </w:rPr>
        <w:t>у</w:t>
      </w:r>
      <w:r w:rsidRPr="0096792F">
        <w:rPr>
          <w:color w:val="333333"/>
          <w:sz w:val="28"/>
          <w:szCs w:val="28"/>
        </w:rPr>
        <w:t>дят по результатам таких применений.</w:t>
      </w:r>
    </w:p>
    <w:p w:rsidR="0096792F" w:rsidRPr="0096792F" w:rsidRDefault="0096792F" w:rsidP="0096792F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96792F">
        <w:rPr>
          <w:color w:val="333333"/>
          <w:sz w:val="28"/>
          <w:szCs w:val="28"/>
        </w:rPr>
        <w:t>Теория обладает сложной структурой, в которой выделяют следующие компоненты: понятия, уравнения, аксиомы, законы; идеализированные об</w:t>
      </w:r>
      <w:r w:rsidRPr="0096792F">
        <w:rPr>
          <w:color w:val="333333"/>
          <w:sz w:val="28"/>
          <w:szCs w:val="28"/>
        </w:rPr>
        <w:t>ъ</w:t>
      </w:r>
      <w:r w:rsidRPr="0096792F">
        <w:rPr>
          <w:color w:val="333333"/>
          <w:sz w:val="28"/>
          <w:szCs w:val="28"/>
        </w:rPr>
        <w:t>екты – абстрактные модели; совокупность приемов, способов, правил, док</w:t>
      </w:r>
      <w:r w:rsidRPr="0096792F">
        <w:rPr>
          <w:color w:val="333333"/>
          <w:sz w:val="28"/>
          <w:szCs w:val="28"/>
        </w:rPr>
        <w:t>а</w:t>
      </w:r>
      <w:r w:rsidRPr="0096792F">
        <w:rPr>
          <w:color w:val="333333"/>
          <w:sz w:val="28"/>
          <w:szCs w:val="28"/>
        </w:rPr>
        <w:t>зательств, нацеленных на прояснение знания; философские обобщения и обоснования.</w:t>
      </w:r>
    </w:p>
    <w:p w:rsidR="0096792F" w:rsidRPr="0096792F" w:rsidRDefault="0096792F" w:rsidP="0096792F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96792F">
        <w:rPr>
          <w:color w:val="333333"/>
          <w:sz w:val="28"/>
          <w:szCs w:val="28"/>
        </w:rPr>
        <w:t>Ядром теории (о чем пойдет речь дальше) является абстрактный, иде</w:t>
      </w:r>
      <w:r w:rsidRPr="0096792F">
        <w:rPr>
          <w:color w:val="333333"/>
          <w:sz w:val="28"/>
          <w:szCs w:val="28"/>
        </w:rPr>
        <w:t>а</w:t>
      </w:r>
      <w:r w:rsidRPr="0096792F">
        <w:rPr>
          <w:color w:val="333333"/>
          <w:sz w:val="28"/>
          <w:szCs w:val="28"/>
        </w:rPr>
        <w:t>лизированный объект, без которого невозможно построение теории, п</w:t>
      </w:r>
      <w:r w:rsidRPr="0096792F">
        <w:rPr>
          <w:color w:val="333333"/>
          <w:sz w:val="28"/>
          <w:szCs w:val="28"/>
        </w:rPr>
        <w:t>о</w:t>
      </w:r>
      <w:r w:rsidRPr="0096792F">
        <w:rPr>
          <w:color w:val="333333"/>
          <w:sz w:val="28"/>
          <w:szCs w:val="28"/>
        </w:rPr>
        <w:t>скольку он содержит в себе реальную программу исследования. Существуют разнообразные типы теорий: математические, характеризующиеся высокой степенью абстрактности с опорой на дедукцию. Доминирующим моментом математической теории является применение аксиоматического, гипотетико-дедуктивного метода и метода формализации.</w:t>
      </w:r>
    </w:p>
    <w:p w:rsidR="0096792F" w:rsidRPr="0096792F" w:rsidRDefault="0096792F" w:rsidP="0096792F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96792F">
        <w:rPr>
          <w:color w:val="333333"/>
          <w:sz w:val="28"/>
          <w:szCs w:val="28"/>
        </w:rPr>
        <w:t>Выделяют теории опытных (эмпирических) наук – физики, химии, би</w:t>
      </w:r>
      <w:r w:rsidRPr="0096792F">
        <w:rPr>
          <w:color w:val="333333"/>
          <w:sz w:val="28"/>
          <w:szCs w:val="28"/>
        </w:rPr>
        <w:t>о</w:t>
      </w:r>
      <w:r w:rsidRPr="0096792F">
        <w:rPr>
          <w:color w:val="333333"/>
          <w:sz w:val="28"/>
          <w:szCs w:val="28"/>
        </w:rPr>
        <w:t>логии и т.д.</w:t>
      </w:r>
    </w:p>
    <w:p w:rsidR="0096792F" w:rsidRPr="0096792F" w:rsidRDefault="0096792F" w:rsidP="0096792F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96792F">
        <w:rPr>
          <w:color w:val="333333"/>
          <w:sz w:val="28"/>
          <w:szCs w:val="28"/>
        </w:rPr>
        <w:t xml:space="preserve">В современной науке принято также делить теории </w:t>
      </w:r>
      <w:proofErr w:type="gramStart"/>
      <w:r w:rsidRPr="0096792F">
        <w:rPr>
          <w:color w:val="333333"/>
          <w:sz w:val="28"/>
          <w:szCs w:val="28"/>
        </w:rPr>
        <w:t>на</w:t>
      </w:r>
      <w:proofErr w:type="gramEnd"/>
      <w:r w:rsidR="00AE2334">
        <w:rPr>
          <w:color w:val="333333"/>
          <w:sz w:val="28"/>
          <w:szCs w:val="28"/>
        </w:rPr>
        <w:t xml:space="preserve"> </w:t>
      </w:r>
      <w:r w:rsidRPr="0096792F">
        <w:rPr>
          <w:color w:val="333333"/>
          <w:sz w:val="28"/>
          <w:szCs w:val="28"/>
        </w:rPr>
        <w:t>феноменолог</w:t>
      </w:r>
      <w:r w:rsidRPr="0096792F">
        <w:rPr>
          <w:color w:val="333333"/>
          <w:sz w:val="28"/>
          <w:szCs w:val="28"/>
        </w:rPr>
        <w:t>и</w:t>
      </w:r>
      <w:r w:rsidRPr="0096792F">
        <w:rPr>
          <w:color w:val="333333"/>
          <w:sz w:val="28"/>
          <w:szCs w:val="28"/>
        </w:rPr>
        <w:t>ческие и нефеноменологические.</w:t>
      </w:r>
    </w:p>
    <w:p w:rsidR="0096792F" w:rsidRPr="0096792F" w:rsidRDefault="0096792F" w:rsidP="0096792F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96792F">
        <w:rPr>
          <w:color w:val="333333"/>
          <w:sz w:val="28"/>
          <w:szCs w:val="28"/>
        </w:rPr>
        <w:t>Феноменологические теории описывают процессы, свойства и качества предметов, не вникая в сущность, не выявляя внутренние механизмы (к пр</w:t>
      </w:r>
      <w:r w:rsidRPr="0096792F">
        <w:rPr>
          <w:color w:val="333333"/>
          <w:sz w:val="28"/>
          <w:szCs w:val="28"/>
        </w:rPr>
        <w:t>и</w:t>
      </w:r>
      <w:r w:rsidRPr="0096792F">
        <w:rPr>
          <w:color w:val="333333"/>
          <w:sz w:val="28"/>
          <w:szCs w:val="28"/>
        </w:rPr>
        <w:t xml:space="preserve">меру, психологические, социологические, педагогические теории). Их задача </w:t>
      </w:r>
      <w:r w:rsidRPr="0096792F">
        <w:rPr>
          <w:color w:val="333333"/>
          <w:sz w:val="28"/>
          <w:szCs w:val="28"/>
        </w:rPr>
        <w:lastRenderedPageBreak/>
        <w:t>– упорядочить и обобщить факты, используя специфическую терминологию. Как правило, феноменологические теории возникают на начальной стадии развития какой-либо науки.</w:t>
      </w:r>
    </w:p>
    <w:p w:rsidR="0096792F" w:rsidRPr="0096792F" w:rsidRDefault="0096792F" w:rsidP="0096792F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96792F">
        <w:rPr>
          <w:color w:val="333333"/>
          <w:sz w:val="28"/>
          <w:szCs w:val="28"/>
        </w:rPr>
        <w:t>С развитием научного поиска на смену феноменологической теории приходит нефеноменологическая, или объясняющая. Объясняющие теории раскрывают глубинный, внутренний механизм изучаемых явлений и проце</w:t>
      </w:r>
      <w:r w:rsidRPr="0096792F">
        <w:rPr>
          <w:color w:val="333333"/>
          <w:sz w:val="28"/>
          <w:szCs w:val="28"/>
        </w:rPr>
        <w:t>с</w:t>
      </w:r>
      <w:r w:rsidRPr="0096792F">
        <w:rPr>
          <w:color w:val="333333"/>
          <w:sz w:val="28"/>
          <w:szCs w:val="28"/>
        </w:rPr>
        <w:t>сов, их взаимодействие, существенные устойчивые связи и отношения, то есть законы, причем теоретические, а не эмпирические, поскольку формир</w:t>
      </w:r>
      <w:r w:rsidRPr="0096792F">
        <w:rPr>
          <w:color w:val="333333"/>
          <w:sz w:val="28"/>
          <w:szCs w:val="28"/>
        </w:rPr>
        <w:t>у</w:t>
      </w:r>
      <w:r w:rsidRPr="0096792F">
        <w:rPr>
          <w:color w:val="333333"/>
          <w:sz w:val="28"/>
          <w:szCs w:val="28"/>
        </w:rPr>
        <w:t>ются они на основе идеализированных объектов.</w:t>
      </w:r>
    </w:p>
    <w:p w:rsidR="0096792F" w:rsidRPr="0096792F" w:rsidRDefault="00AE2334" w:rsidP="0096792F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Преподаватель 1 </w:t>
      </w:r>
      <w:r w:rsidRPr="00AE2334">
        <w:rPr>
          <w:color w:val="333333"/>
          <w:sz w:val="28"/>
          <w:szCs w:val="28"/>
        </w:rPr>
        <w:t>м</w:t>
      </w:r>
      <w:r w:rsidR="0096792F" w:rsidRPr="0096792F">
        <w:rPr>
          <w:color w:val="333333"/>
          <w:sz w:val="28"/>
          <w:szCs w:val="28"/>
        </w:rPr>
        <w:t>ожно привести и такую классификацию теорий, как достоверные и вероятностные по степени их предсказуемости. К достове</w:t>
      </w:r>
      <w:r w:rsidR="0096792F" w:rsidRPr="0096792F">
        <w:rPr>
          <w:color w:val="333333"/>
          <w:sz w:val="28"/>
          <w:szCs w:val="28"/>
        </w:rPr>
        <w:t>р</w:t>
      </w:r>
      <w:r w:rsidR="0096792F" w:rsidRPr="0096792F">
        <w:rPr>
          <w:color w:val="333333"/>
          <w:sz w:val="28"/>
          <w:szCs w:val="28"/>
        </w:rPr>
        <w:t xml:space="preserve">ным теориям можно </w:t>
      </w:r>
      <w:r w:rsidR="00DF75E2" w:rsidRPr="0096792F">
        <w:rPr>
          <w:color w:val="333333"/>
          <w:sz w:val="28"/>
          <w:szCs w:val="28"/>
        </w:rPr>
        <w:t>отнести теории</w:t>
      </w:r>
      <w:r w:rsidR="0096792F" w:rsidRPr="0096792F">
        <w:rPr>
          <w:color w:val="333333"/>
          <w:sz w:val="28"/>
          <w:szCs w:val="28"/>
        </w:rPr>
        <w:t xml:space="preserve"> классической механики, физики, химии; к вероятностным – теории социально-гуманитарных наук.</w:t>
      </w:r>
    </w:p>
    <w:p w:rsidR="0096792F" w:rsidRPr="0096792F" w:rsidRDefault="00AE2334" w:rsidP="0096792F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Преподаватель 2 с</w:t>
      </w:r>
      <w:r w:rsidR="0096792F" w:rsidRPr="0096792F">
        <w:rPr>
          <w:color w:val="333333"/>
          <w:sz w:val="28"/>
          <w:szCs w:val="28"/>
        </w:rPr>
        <w:t>ледует указать и на такую важную форму научного знания, как проблема. Проблема – это, скорее всего, знание о незнании, о том, что следует разрешить, на какой из многочисленных, возникающих в ходе исследования конкретного явления, вопросов важно дать ответ. Умение верно обозначить проблему часто бывает важнее самого ее решения.</w:t>
      </w:r>
    </w:p>
    <w:p w:rsidR="0096792F" w:rsidRPr="0096792F" w:rsidRDefault="0096792F" w:rsidP="0096792F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96792F">
        <w:rPr>
          <w:color w:val="333333"/>
          <w:sz w:val="28"/>
          <w:szCs w:val="28"/>
        </w:rPr>
        <w:t>Чем обычно вызываются проблемы? Они возникают либо при столкн</w:t>
      </w:r>
      <w:r w:rsidRPr="0096792F">
        <w:rPr>
          <w:color w:val="333333"/>
          <w:sz w:val="28"/>
          <w:szCs w:val="28"/>
        </w:rPr>
        <w:t>о</w:t>
      </w:r>
      <w:r w:rsidRPr="0096792F">
        <w:rPr>
          <w:color w:val="333333"/>
          <w:sz w:val="28"/>
          <w:szCs w:val="28"/>
        </w:rPr>
        <w:t>вении двух разных теорий, либо в случае возникновения противоречия в о</w:t>
      </w:r>
      <w:r w:rsidRPr="0096792F">
        <w:rPr>
          <w:color w:val="333333"/>
          <w:sz w:val="28"/>
          <w:szCs w:val="28"/>
        </w:rPr>
        <w:t>т</w:t>
      </w:r>
      <w:r w:rsidRPr="0096792F">
        <w:rPr>
          <w:color w:val="333333"/>
          <w:sz w:val="28"/>
          <w:szCs w:val="28"/>
        </w:rPr>
        <w:t>дельной проблеме, либо являются результатом столкновения теории и н</w:t>
      </w:r>
      <w:r w:rsidRPr="0096792F">
        <w:rPr>
          <w:color w:val="333333"/>
          <w:sz w:val="28"/>
          <w:szCs w:val="28"/>
        </w:rPr>
        <w:t>а</w:t>
      </w:r>
      <w:r w:rsidRPr="0096792F">
        <w:rPr>
          <w:color w:val="333333"/>
          <w:sz w:val="28"/>
          <w:szCs w:val="28"/>
        </w:rPr>
        <w:t>блюдения.</w:t>
      </w:r>
    </w:p>
    <w:p w:rsidR="0096792F" w:rsidRPr="0096792F" w:rsidRDefault="0096792F" w:rsidP="0096792F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96792F">
        <w:rPr>
          <w:color w:val="333333"/>
          <w:sz w:val="28"/>
          <w:szCs w:val="28"/>
        </w:rPr>
        <w:t>Постановка и решение научных проблем требуют выбора определе</w:t>
      </w:r>
      <w:r w:rsidRPr="0096792F">
        <w:rPr>
          <w:color w:val="333333"/>
          <w:sz w:val="28"/>
          <w:szCs w:val="28"/>
        </w:rPr>
        <w:t>н</w:t>
      </w:r>
      <w:r w:rsidRPr="0096792F">
        <w:rPr>
          <w:color w:val="333333"/>
          <w:sz w:val="28"/>
          <w:szCs w:val="28"/>
        </w:rPr>
        <w:t>ных методов исследования, которые обусловлены либо его целью, либо х</w:t>
      </w:r>
      <w:r w:rsidRPr="0096792F">
        <w:rPr>
          <w:color w:val="333333"/>
          <w:sz w:val="28"/>
          <w:szCs w:val="28"/>
        </w:rPr>
        <w:t>а</w:t>
      </w:r>
      <w:r w:rsidRPr="0096792F">
        <w:rPr>
          <w:color w:val="333333"/>
          <w:sz w:val="28"/>
          <w:szCs w:val="28"/>
        </w:rPr>
        <w:t>рактером решаемых проблем. Далее, использование понятийного аппарата, с помощью которого возможно фиксировать определенные феномены. Бол</w:t>
      </w:r>
      <w:r w:rsidRPr="0096792F">
        <w:rPr>
          <w:color w:val="333333"/>
          <w:sz w:val="28"/>
          <w:szCs w:val="28"/>
        </w:rPr>
        <w:t>ь</w:t>
      </w:r>
      <w:r w:rsidRPr="0096792F">
        <w:rPr>
          <w:color w:val="333333"/>
          <w:sz w:val="28"/>
          <w:szCs w:val="28"/>
        </w:rPr>
        <w:t>шое значение при постановке и выборе проблемы имеют научные традиции.</w:t>
      </w:r>
    </w:p>
    <w:p w:rsidR="0096792F" w:rsidRPr="0096792F" w:rsidRDefault="0096792F" w:rsidP="0096792F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96792F">
        <w:rPr>
          <w:color w:val="333333"/>
          <w:sz w:val="28"/>
          <w:szCs w:val="28"/>
        </w:rPr>
        <w:lastRenderedPageBreak/>
        <w:t>Многообразие форм научного знания образует его структуру, которая выражает единство устойчивых взаимосвязей между элементами данной си</w:t>
      </w:r>
      <w:r w:rsidRPr="0096792F">
        <w:rPr>
          <w:color w:val="333333"/>
          <w:sz w:val="28"/>
          <w:szCs w:val="28"/>
        </w:rPr>
        <w:t>с</w:t>
      </w:r>
      <w:r w:rsidRPr="0096792F">
        <w:rPr>
          <w:color w:val="333333"/>
          <w:sz w:val="28"/>
          <w:szCs w:val="28"/>
        </w:rPr>
        <w:t>темы. Структура научного знания и познания предстает в разных срезах и, соответственно – в совокупности специфических элементов.</w:t>
      </w:r>
    </w:p>
    <w:p w:rsidR="0096792F" w:rsidRPr="0096792F" w:rsidRDefault="0096792F" w:rsidP="0096792F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96792F">
        <w:rPr>
          <w:color w:val="333333"/>
          <w:sz w:val="28"/>
          <w:szCs w:val="28"/>
        </w:rPr>
        <w:t>Структура научного познания может различаться с точки зрения вза</w:t>
      </w:r>
      <w:r w:rsidRPr="0096792F">
        <w:rPr>
          <w:color w:val="333333"/>
          <w:sz w:val="28"/>
          <w:szCs w:val="28"/>
        </w:rPr>
        <w:t>и</w:t>
      </w:r>
      <w:r w:rsidRPr="0096792F">
        <w:rPr>
          <w:color w:val="333333"/>
          <w:sz w:val="28"/>
          <w:szCs w:val="28"/>
        </w:rPr>
        <w:t>модействия объекта и субъекта научного познания по такому критерию, как предмет и методы познания, что позволяет выделить науки о природе (ест</w:t>
      </w:r>
      <w:r w:rsidRPr="0096792F">
        <w:rPr>
          <w:color w:val="333333"/>
          <w:sz w:val="28"/>
          <w:szCs w:val="28"/>
        </w:rPr>
        <w:t>е</w:t>
      </w:r>
      <w:r w:rsidRPr="0096792F">
        <w:rPr>
          <w:color w:val="333333"/>
          <w:sz w:val="28"/>
          <w:szCs w:val="28"/>
        </w:rPr>
        <w:t>ствознание), об обществе (социальные, гуманитарные науки) и о самом п</w:t>
      </w:r>
      <w:r w:rsidRPr="0096792F">
        <w:rPr>
          <w:color w:val="333333"/>
          <w:sz w:val="28"/>
          <w:szCs w:val="28"/>
        </w:rPr>
        <w:t>о</w:t>
      </w:r>
      <w:r w:rsidRPr="0096792F">
        <w:rPr>
          <w:color w:val="333333"/>
          <w:sz w:val="28"/>
          <w:szCs w:val="28"/>
        </w:rPr>
        <w:t xml:space="preserve">знании (логика, гносеология, эпистемология, </w:t>
      </w:r>
      <w:proofErr w:type="spellStart"/>
      <w:r w:rsidRPr="0096792F">
        <w:rPr>
          <w:color w:val="333333"/>
          <w:sz w:val="28"/>
          <w:szCs w:val="28"/>
        </w:rPr>
        <w:t>когнитология</w:t>
      </w:r>
      <w:proofErr w:type="spellEnd"/>
      <w:r w:rsidRPr="0096792F">
        <w:rPr>
          <w:color w:val="333333"/>
          <w:sz w:val="28"/>
          <w:szCs w:val="28"/>
        </w:rPr>
        <w:t xml:space="preserve"> и др.), по крит</w:t>
      </w:r>
      <w:r w:rsidRPr="0096792F">
        <w:rPr>
          <w:color w:val="333333"/>
          <w:sz w:val="28"/>
          <w:szCs w:val="28"/>
        </w:rPr>
        <w:t>е</w:t>
      </w:r>
      <w:r w:rsidRPr="0096792F">
        <w:rPr>
          <w:color w:val="333333"/>
          <w:sz w:val="28"/>
          <w:szCs w:val="28"/>
        </w:rPr>
        <w:t>рию «основания науки», где вычленяются три элемента:</w:t>
      </w:r>
    </w:p>
    <w:p w:rsidR="0096792F" w:rsidRPr="0096792F" w:rsidRDefault="0096792F" w:rsidP="0096792F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96792F">
        <w:rPr>
          <w:color w:val="333333"/>
          <w:sz w:val="28"/>
          <w:szCs w:val="28"/>
        </w:rPr>
        <w:t>а) идеалы и нормы;</w:t>
      </w:r>
    </w:p>
    <w:p w:rsidR="0096792F" w:rsidRPr="0096792F" w:rsidRDefault="0096792F" w:rsidP="0096792F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96792F">
        <w:rPr>
          <w:color w:val="333333"/>
          <w:sz w:val="28"/>
          <w:szCs w:val="28"/>
        </w:rPr>
        <w:t>б) философские основания;</w:t>
      </w:r>
    </w:p>
    <w:p w:rsidR="0096792F" w:rsidRPr="0096792F" w:rsidRDefault="0096792F" w:rsidP="0096792F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96792F">
        <w:rPr>
          <w:color w:val="333333"/>
          <w:sz w:val="28"/>
          <w:szCs w:val="28"/>
        </w:rPr>
        <w:t>в) научная картина мира.</w:t>
      </w:r>
    </w:p>
    <w:p w:rsidR="0096792F" w:rsidRPr="00DF75E2" w:rsidRDefault="0096792F" w:rsidP="00DF75E2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96792F">
        <w:rPr>
          <w:color w:val="333333"/>
          <w:sz w:val="28"/>
          <w:szCs w:val="28"/>
        </w:rPr>
        <w:t>Структура научного познания может быть представлена и как единство двух его основных уровней – эмпирического и теоретического. В нашей ле</w:t>
      </w:r>
      <w:r w:rsidRPr="0096792F">
        <w:rPr>
          <w:color w:val="333333"/>
          <w:sz w:val="28"/>
          <w:szCs w:val="28"/>
        </w:rPr>
        <w:t>к</w:t>
      </w:r>
      <w:r w:rsidRPr="0096792F">
        <w:rPr>
          <w:color w:val="333333"/>
          <w:sz w:val="28"/>
          <w:szCs w:val="28"/>
        </w:rPr>
        <w:t>ции, как это следует из обозначенных пунктов плана, мы намерены рассмо</w:t>
      </w:r>
      <w:r w:rsidRPr="0096792F">
        <w:rPr>
          <w:color w:val="333333"/>
          <w:sz w:val="28"/>
          <w:szCs w:val="28"/>
        </w:rPr>
        <w:t>т</w:t>
      </w:r>
      <w:r w:rsidRPr="0096792F">
        <w:rPr>
          <w:color w:val="333333"/>
          <w:sz w:val="28"/>
          <w:szCs w:val="28"/>
        </w:rPr>
        <w:t>реть почти все критерии, по которым структурировалось научное познание. Начнем с последнего, то есть с соотношения эмпирического и теоретическ</w:t>
      </w:r>
      <w:r w:rsidRPr="0096792F">
        <w:rPr>
          <w:color w:val="333333"/>
          <w:sz w:val="28"/>
          <w:szCs w:val="28"/>
        </w:rPr>
        <w:t>о</w:t>
      </w:r>
      <w:r w:rsidRPr="0096792F">
        <w:rPr>
          <w:color w:val="333333"/>
          <w:sz w:val="28"/>
          <w:szCs w:val="28"/>
        </w:rPr>
        <w:t>го уровней познания.</w:t>
      </w:r>
    </w:p>
    <w:p w:rsidR="0096792F" w:rsidRPr="0096792F" w:rsidRDefault="0096792F" w:rsidP="0096792F">
      <w:pPr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96792F">
        <w:rPr>
          <w:rFonts w:ascii="Times New Roman" w:hAnsi="Times New Roman" w:cs="Times New Roman"/>
          <w:b/>
          <w:sz w:val="28"/>
          <w:szCs w:val="28"/>
        </w:rPr>
        <w:t>2. Эмпирический и теорет</w:t>
      </w:r>
      <w:r w:rsidR="00DF75E2">
        <w:rPr>
          <w:rFonts w:ascii="Times New Roman" w:hAnsi="Times New Roman" w:cs="Times New Roman"/>
          <w:b/>
          <w:sz w:val="28"/>
          <w:szCs w:val="28"/>
        </w:rPr>
        <w:t>ический уровни научного знания</w:t>
      </w:r>
    </w:p>
    <w:p w:rsidR="00443F85" w:rsidRDefault="000C53FE" w:rsidP="0096792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Преподаватель 1. </w:t>
      </w:r>
      <w:r w:rsidR="0096792F" w:rsidRPr="0096792F">
        <w:rPr>
          <w:rFonts w:ascii="Times New Roman" w:hAnsi="Times New Roman" w:cs="Times New Roman"/>
          <w:sz w:val="28"/>
          <w:szCs w:val="28"/>
        </w:rPr>
        <w:t>В структуре научного знания различают эмпирич</w:t>
      </w:r>
      <w:r w:rsidR="0096792F" w:rsidRPr="0096792F">
        <w:rPr>
          <w:rFonts w:ascii="Times New Roman" w:hAnsi="Times New Roman" w:cs="Times New Roman"/>
          <w:sz w:val="28"/>
          <w:szCs w:val="28"/>
        </w:rPr>
        <w:t>е</w:t>
      </w:r>
      <w:r w:rsidR="0096792F" w:rsidRPr="0096792F">
        <w:rPr>
          <w:rFonts w:ascii="Times New Roman" w:hAnsi="Times New Roman" w:cs="Times New Roman"/>
          <w:sz w:val="28"/>
          <w:szCs w:val="28"/>
        </w:rPr>
        <w:t>ские и тео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ретические уровни исследования. К эмпирическому уровню от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носят наблюдение, сравнение, эксперимент. Эмпирический уро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вень предп</w:t>
      </w:r>
      <w:r w:rsidR="0096792F" w:rsidRPr="0096792F">
        <w:rPr>
          <w:rFonts w:ascii="Times New Roman" w:hAnsi="Times New Roman" w:cs="Times New Roman"/>
          <w:sz w:val="28"/>
          <w:szCs w:val="28"/>
        </w:rPr>
        <w:t>о</w:t>
      </w:r>
      <w:r w:rsidR="0096792F" w:rsidRPr="0096792F">
        <w:rPr>
          <w:rFonts w:ascii="Times New Roman" w:hAnsi="Times New Roman" w:cs="Times New Roman"/>
          <w:sz w:val="28"/>
          <w:szCs w:val="28"/>
        </w:rPr>
        <w:t>лагает непосредственное взаимодействие с предме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тами, чувственный ко</w:t>
      </w:r>
      <w:r w:rsidR="0096792F" w:rsidRPr="0096792F">
        <w:rPr>
          <w:rFonts w:ascii="Times New Roman" w:hAnsi="Times New Roman" w:cs="Times New Roman"/>
          <w:sz w:val="28"/>
          <w:szCs w:val="28"/>
        </w:rPr>
        <w:t>н</w:t>
      </w:r>
      <w:r w:rsidR="0096792F" w:rsidRPr="0096792F">
        <w:rPr>
          <w:rFonts w:ascii="Times New Roman" w:hAnsi="Times New Roman" w:cs="Times New Roman"/>
          <w:sz w:val="28"/>
          <w:szCs w:val="28"/>
        </w:rPr>
        <w:t>такт. К принятию эмпиризма, т.е. решающей роли опыта, привело осознание бесплодности схола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стической методологии. Наблюдение — относительно самостоятельный аспект научной деятельности, характеризующийся целен</w:t>
      </w:r>
      <w:r w:rsidR="0096792F" w:rsidRPr="0096792F">
        <w:rPr>
          <w:rFonts w:ascii="Times New Roman" w:hAnsi="Times New Roman" w:cs="Times New Roman"/>
          <w:sz w:val="28"/>
          <w:szCs w:val="28"/>
        </w:rPr>
        <w:t>а</w:t>
      </w:r>
      <w:r w:rsidR="0096792F" w:rsidRPr="0096792F">
        <w:rPr>
          <w:rFonts w:ascii="Times New Roman" w:hAnsi="Times New Roman" w:cs="Times New Roman"/>
          <w:sz w:val="28"/>
          <w:szCs w:val="28"/>
        </w:rPr>
        <w:t>правленным восприя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тием свойств и характеристик объекта. Результаты н</w:t>
      </w:r>
      <w:r w:rsidR="0096792F" w:rsidRPr="0096792F">
        <w:rPr>
          <w:rFonts w:ascii="Times New Roman" w:hAnsi="Times New Roman" w:cs="Times New Roman"/>
          <w:sz w:val="28"/>
          <w:szCs w:val="28"/>
        </w:rPr>
        <w:t>а</w:t>
      </w:r>
      <w:r w:rsidR="0096792F" w:rsidRPr="0096792F">
        <w:rPr>
          <w:rFonts w:ascii="Times New Roman" w:hAnsi="Times New Roman" w:cs="Times New Roman"/>
          <w:sz w:val="28"/>
          <w:szCs w:val="28"/>
        </w:rPr>
        <w:lastRenderedPageBreak/>
        <w:t>блюдения согласуются с данными органов чувств — зрения, слуха, тактиль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ного (осязательного восприятия). Иногда наблюдение за изучае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мым объе</w:t>
      </w:r>
      <w:r w:rsidR="0096792F" w:rsidRPr="0096792F">
        <w:rPr>
          <w:rFonts w:ascii="Times New Roman" w:hAnsi="Times New Roman" w:cs="Times New Roman"/>
          <w:sz w:val="28"/>
          <w:szCs w:val="28"/>
        </w:rPr>
        <w:t>к</w:t>
      </w:r>
      <w:r w:rsidR="0096792F" w:rsidRPr="0096792F">
        <w:rPr>
          <w:rFonts w:ascii="Times New Roman" w:hAnsi="Times New Roman" w:cs="Times New Roman"/>
          <w:sz w:val="28"/>
          <w:szCs w:val="28"/>
        </w:rPr>
        <w:t>том требует оснащения приборами — микроскопом, телескопом и пр. Н</w:t>
      </w:r>
      <w:r w:rsidR="0096792F" w:rsidRPr="0096792F">
        <w:rPr>
          <w:rFonts w:ascii="Times New Roman" w:hAnsi="Times New Roman" w:cs="Times New Roman"/>
          <w:sz w:val="28"/>
          <w:szCs w:val="28"/>
        </w:rPr>
        <w:t>а</w:t>
      </w:r>
      <w:r w:rsidR="0096792F" w:rsidRPr="0096792F">
        <w:rPr>
          <w:rFonts w:ascii="Times New Roman" w:hAnsi="Times New Roman" w:cs="Times New Roman"/>
          <w:sz w:val="28"/>
          <w:szCs w:val="28"/>
        </w:rPr>
        <w:t>блюдение направлено на объективное отра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жение действительности, оно я</w:t>
      </w:r>
      <w:r w:rsidR="0096792F" w:rsidRPr="0096792F">
        <w:rPr>
          <w:rFonts w:ascii="Times New Roman" w:hAnsi="Times New Roman" w:cs="Times New Roman"/>
          <w:sz w:val="28"/>
          <w:szCs w:val="28"/>
        </w:rPr>
        <w:t>в</w:t>
      </w:r>
      <w:r w:rsidR="0096792F" w:rsidRPr="0096792F">
        <w:rPr>
          <w:rFonts w:ascii="Times New Roman" w:hAnsi="Times New Roman" w:cs="Times New Roman"/>
          <w:sz w:val="28"/>
          <w:szCs w:val="28"/>
        </w:rPr>
        <w:t>ляется эмпирическим обоснова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нием теории, отражающим и фиксирующим знание о свойствах объекта. Сравнение предполагает выявление сходства (тождества) и раз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личия объектов, их свойств и признаков, базируется на св</w:t>
      </w:r>
      <w:r w:rsidR="0096792F" w:rsidRPr="0096792F">
        <w:rPr>
          <w:rFonts w:ascii="Times New Roman" w:hAnsi="Times New Roman" w:cs="Times New Roman"/>
          <w:sz w:val="28"/>
          <w:szCs w:val="28"/>
        </w:rPr>
        <w:t>и</w:t>
      </w:r>
      <w:r w:rsidR="0096792F" w:rsidRPr="0096792F">
        <w:rPr>
          <w:rFonts w:ascii="Times New Roman" w:hAnsi="Times New Roman" w:cs="Times New Roman"/>
          <w:sz w:val="28"/>
          <w:szCs w:val="28"/>
        </w:rPr>
        <w:t>де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тельствах органов чувств и служит основанием для выделения классов и множеств со сходными свойствами. Сравнение высо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ко ценилось в науке, не случайно существуют сравнительная анатомия, сравнительное языкознание, сравнительная палеон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тология и пр. Сравнение приводит к выводу об исхо</w:t>
      </w:r>
      <w:r w:rsidR="0096792F" w:rsidRPr="0096792F">
        <w:rPr>
          <w:rFonts w:ascii="Times New Roman" w:hAnsi="Times New Roman" w:cs="Times New Roman"/>
          <w:sz w:val="28"/>
          <w:szCs w:val="28"/>
        </w:rPr>
        <w:t>д</w:t>
      </w:r>
      <w:r w:rsidR="0096792F" w:rsidRPr="0096792F">
        <w:rPr>
          <w:rFonts w:ascii="Times New Roman" w:hAnsi="Times New Roman" w:cs="Times New Roman"/>
          <w:sz w:val="28"/>
          <w:szCs w:val="28"/>
        </w:rPr>
        <w:t>ном мно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гообразии мира. Эксперимент — это искусственное создание усл</w:t>
      </w:r>
      <w:r w:rsidR="0096792F" w:rsidRPr="0096792F">
        <w:rPr>
          <w:rFonts w:ascii="Times New Roman" w:hAnsi="Times New Roman" w:cs="Times New Roman"/>
          <w:sz w:val="28"/>
          <w:szCs w:val="28"/>
        </w:rPr>
        <w:t>о</w:t>
      </w:r>
      <w:r w:rsidR="0096792F" w:rsidRPr="0096792F">
        <w:rPr>
          <w:rFonts w:ascii="Times New Roman" w:hAnsi="Times New Roman" w:cs="Times New Roman"/>
          <w:sz w:val="28"/>
          <w:szCs w:val="28"/>
        </w:rPr>
        <w:t>вий научно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го поиска, целенаправленный опыт, строящийся по программе, предполагаемой исследователем. Основанием эксперимента яв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ляется прибор. Цель эксперимента — раскрыть искомые свойства объекта. Эксперимент с</w:t>
      </w:r>
      <w:r w:rsidR="0096792F" w:rsidRPr="0096792F">
        <w:rPr>
          <w:rFonts w:ascii="Times New Roman" w:hAnsi="Times New Roman" w:cs="Times New Roman"/>
          <w:sz w:val="28"/>
          <w:szCs w:val="28"/>
        </w:rPr>
        <w:t>о</w:t>
      </w:r>
      <w:r w:rsidR="0096792F" w:rsidRPr="0096792F">
        <w:rPr>
          <w:rFonts w:ascii="Times New Roman" w:hAnsi="Times New Roman" w:cs="Times New Roman"/>
          <w:sz w:val="28"/>
          <w:szCs w:val="28"/>
        </w:rPr>
        <w:t>стоит из приготовительной, рабочей и регистрирующей частей и, как прав</w:t>
      </w:r>
      <w:r w:rsidR="0096792F" w:rsidRPr="0096792F">
        <w:rPr>
          <w:rFonts w:ascii="Times New Roman" w:hAnsi="Times New Roman" w:cs="Times New Roman"/>
          <w:sz w:val="28"/>
          <w:szCs w:val="28"/>
        </w:rPr>
        <w:t>и</w:t>
      </w:r>
      <w:r w:rsidR="0096792F" w:rsidRPr="0096792F">
        <w:rPr>
          <w:rFonts w:ascii="Times New Roman" w:hAnsi="Times New Roman" w:cs="Times New Roman"/>
          <w:sz w:val="28"/>
          <w:szCs w:val="28"/>
        </w:rPr>
        <w:t>ло, не является «чистым», так как в нем не учитывается влияние посторонних факторов. Иногда говорят о решающем эксперименте, от которого зависит опровержение существующей теории и создание новой. Для эксперимента важны процедура интерпретации, а также правила 1 соответствия теоретич</w:t>
      </w:r>
      <w:r w:rsidR="0096792F" w:rsidRPr="0096792F">
        <w:rPr>
          <w:rFonts w:ascii="Times New Roman" w:hAnsi="Times New Roman" w:cs="Times New Roman"/>
          <w:sz w:val="28"/>
          <w:szCs w:val="28"/>
        </w:rPr>
        <w:t>е</w:t>
      </w:r>
      <w:r w:rsidR="0096792F" w:rsidRPr="0096792F">
        <w:rPr>
          <w:rFonts w:ascii="Times New Roman" w:hAnsi="Times New Roman" w:cs="Times New Roman"/>
          <w:sz w:val="28"/>
          <w:szCs w:val="28"/>
        </w:rPr>
        <w:t>ских по</w:t>
      </w:r>
      <w:r w:rsidR="00443F85">
        <w:rPr>
          <w:rFonts w:ascii="Times New Roman" w:hAnsi="Times New Roman" w:cs="Times New Roman"/>
          <w:sz w:val="28"/>
          <w:szCs w:val="28"/>
        </w:rPr>
        <w:t>нятий с их эмпирическими вели</w:t>
      </w:r>
      <w:r w:rsidR="0096792F" w:rsidRPr="0096792F">
        <w:rPr>
          <w:rFonts w:ascii="Times New Roman" w:hAnsi="Times New Roman" w:cs="Times New Roman"/>
          <w:sz w:val="28"/>
          <w:szCs w:val="28"/>
        </w:rPr>
        <w:t xml:space="preserve">чинами и эквивалентами. </w:t>
      </w:r>
    </w:p>
    <w:p w:rsidR="00443F85" w:rsidRDefault="00443F85" w:rsidP="0096792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Преподаватель 2. </w:t>
      </w:r>
      <w:r w:rsidR="0096792F" w:rsidRPr="0096792F">
        <w:rPr>
          <w:rFonts w:ascii="Times New Roman" w:hAnsi="Times New Roman" w:cs="Times New Roman"/>
          <w:sz w:val="28"/>
          <w:szCs w:val="28"/>
        </w:rPr>
        <w:t>Факт — это фрагмент реаль</w:t>
      </w:r>
      <w:r w:rsidR="00DF75E2">
        <w:rPr>
          <w:rFonts w:ascii="Times New Roman" w:hAnsi="Times New Roman" w:cs="Times New Roman"/>
          <w:sz w:val="28"/>
          <w:szCs w:val="28"/>
        </w:rPr>
        <w:t>ности и знание об объе</w:t>
      </w:r>
      <w:r w:rsidR="00DF75E2">
        <w:rPr>
          <w:rFonts w:ascii="Times New Roman" w:hAnsi="Times New Roman" w:cs="Times New Roman"/>
          <w:sz w:val="28"/>
          <w:szCs w:val="28"/>
        </w:rPr>
        <w:t>к</w:t>
      </w:r>
      <w:r w:rsidR="00DF75E2">
        <w:rPr>
          <w:rFonts w:ascii="Times New Roman" w:hAnsi="Times New Roman" w:cs="Times New Roman"/>
          <w:sz w:val="28"/>
          <w:szCs w:val="28"/>
        </w:rPr>
        <w:t>те, дос</w:t>
      </w:r>
      <w:r w:rsidR="0096792F" w:rsidRPr="0096792F">
        <w:rPr>
          <w:rFonts w:ascii="Times New Roman" w:hAnsi="Times New Roman" w:cs="Times New Roman"/>
          <w:sz w:val="28"/>
          <w:szCs w:val="28"/>
        </w:rPr>
        <w:t>товерность которого не вызывает сомнения. Накопление фактов явл</w:t>
      </w:r>
      <w:r w:rsidR="0096792F" w:rsidRPr="0096792F">
        <w:rPr>
          <w:rFonts w:ascii="Times New Roman" w:hAnsi="Times New Roman" w:cs="Times New Roman"/>
          <w:sz w:val="28"/>
          <w:szCs w:val="28"/>
        </w:rPr>
        <w:t>я</w:t>
      </w:r>
      <w:r w:rsidR="0096792F" w:rsidRPr="0096792F">
        <w:rPr>
          <w:rFonts w:ascii="Times New Roman" w:hAnsi="Times New Roman" w:cs="Times New Roman"/>
          <w:sz w:val="28"/>
          <w:szCs w:val="28"/>
        </w:rPr>
        <w:t>ется базисом научно-исследовательской деятельности. В научной методол</w:t>
      </w:r>
      <w:r w:rsidR="0096792F" w:rsidRPr="0096792F">
        <w:rPr>
          <w:rFonts w:ascii="Times New Roman" w:hAnsi="Times New Roman" w:cs="Times New Roman"/>
          <w:sz w:val="28"/>
          <w:szCs w:val="28"/>
        </w:rPr>
        <w:t>о</w:t>
      </w:r>
      <w:r w:rsidR="0096792F" w:rsidRPr="0096792F">
        <w:rPr>
          <w:rFonts w:ascii="Times New Roman" w:hAnsi="Times New Roman" w:cs="Times New Roman"/>
          <w:sz w:val="28"/>
          <w:szCs w:val="28"/>
        </w:rPr>
        <w:t xml:space="preserve">гии общепризнанным является требование опираться на факты, без которых теории пусты и спекулятивны. </w:t>
      </w:r>
      <w:r w:rsidR="00DF75E2" w:rsidRPr="0096792F">
        <w:rPr>
          <w:rFonts w:ascii="Times New Roman" w:hAnsi="Times New Roman" w:cs="Times New Roman"/>
          <w:sz w:val="28"/>
          <w:szCs w:val="28"/>
        </w:rPr>
        <w:t>Именно факты</w:t>
      </w:r>
      <w:r w:rsidR="0096792F" w:rsidRPr="0096792F">
        <w:rPr>
          <w:rFonts w:ascii="Times New Roman" w:hAnsi="Times New Roman" w:cs="Times New Roman"/>
          <w:sz w:val="28"/>
          <w:szCs w:val="28"/>
        </w:rPr>
        <w:t xml:space="preserve"> поддерживают ту или иную теорию или свидетельствуют против нее. Под фактами </w:t>
      </w:r>
      <w:r w:rsidR="00DF75E2" w:rsidRPr="0096792F">
        <w:rPr>
          <w:rFonts w:ascii="Times New Roman" w:hAnsi="Times New Roman" w:cs="Times New Roman"/>
          <w:sz w:val="28"/>
          <w:szCs w:val="28"/>
        </w:rPr>
        <w:t>понимают,</w:t>
      </w:r>
      <w:r w:rsidR="0096792F" w:rsidRPr="0096792F">
        <w:rPr>
          <w:rFonts w:ascii="Times New Roman" w:hAnsi="Times New Roman" w:cs="Times New Roman"/>
          <w:sz w:val="28"/>
          <w:szCs w:val="28"/>
        </w:rPr>
        <w:t xml:space="preserve"> как реал</w:t>
      </w:r>
      <w:r w:rsidR="0096792F" w:rsidRPr="0096792F">
        <w:rPr>
          <w:rFonts w:ascii="Times New Roman" w:hAnsi="Times New Roman" w:cs="Times New Roman"/>
          <w:sz w:val="28"/>
          <w:szCs w:val="28"/>
        </w:rPr>
        <w:t>ь</w:t>
      </w:r>
      <w:r w:rsidR="0096792F" w:rsidRPr="0096792F">
        <w:rPr>
          <w:rFonts w:ascii="Times New Roman" w:hAnsi="Times New Roman" w:cs="Times New Roman"/>
          <w:sz w:val="28"/>
          <w:szCs w:val="28"/>
        </w:rPr>
        <w:t>ные явлениям действительности, так и высказывания ученых об этих явлен</w:t>
      </w:r>
      <w:r w:rsidR="0096792F" w:rsidRPr="0096792F">
        <w:rPr>
          <w:rFonts w:ascii="Times New Roman" w:hAnsi="Times New Roman" w:cs="Times New Roman"/>
          <w:sz w:val="28"/>
          <w:szCs w:val="28"/>
        </w:rPr>
        <w:t>и</w:t>
      </w:r>
      <w:r w:rsidR="0096792F" w:rsidRPr="0096792F">
        <w:rPr>
          <w:rFonts w:ascii="Times New Roman" w:hAnsi="Times New Roman" w:cs="Times New Roman"/>
          <w:sz w:val="28"/>
          <w:szCs w:val="28"/>
        </w:rPr>
        <w:t xml:space="preserve">ях, их описания. Разрозненные данные без их интерпретации не являются </w:t>
      </w:r>
      <w:r w:rsidR="0096792F" w:rsidRPr="0096792F">
        <w:rPr>
          <w:rFonts w:ascii="Times New Roman" w:hAnsi="Times New Roman" w:cs="Times New Roman"/>
          <w:sz w:val="28"/>
          <w:szCs w:val="28"/>
        </w:rPr>
        <w:lastRenderedPageBreak/>
        <w:t>фактами науки. Научный факт представляет собой не отдельное наблюдение, а инвариантное, в совокупности наблюдений. Ученый добывает факты в пр</w:t>
      </w:r>
      <w:r w:rsidR="0096792F" w:rsidRPr="0096792F">
        <w:rPr>
          <w:rFonts w:ascii="Times New Roman" w:hAnsi="Times New Roman" w:cs="Times New Roman"/>
          <w:sz w:val="28"/>
          <w:szCs w:val="28"/>
        </w:rPr>
        <w:t>о</w:t>
      </w:r>
      <w:r w:rsidR="0096792F" w:rsidRPr="0096792F">
        <w:rPr>
          <w:rFonts w:ascii="Times New Roman" w:hAnsi="Times New Roman" w:cs="Times New Roman"/>
          <w:sz w:val="28"/>
          <w:szCs w:val="28"/>
        </w:rPr>
        <w:t>цессе эмпирического познания общения с природой. Полученные факты не завершают, а лишь начинают процесс научного исследования, они подверг</w:t>
      </w:r>
      <w:r w:rsidR="0096792F" w:rsidRPr="0096792F">
        <w:rPr>
          <w:rFonts w:ascii="Times New Roman" w:hAnsi="Times New Roman" w:cs="Times New Roman"/>
          <w:sz w:val="28"/>
          <w:szCs w:val="28"/>
        </w:rPr>
        <w:t>а</w:t>
      </w:r>
      <w:r w:rsidR="0096792F" w:rsidRPr="0096792F">
        <w:rPr>
          <w:rFonts w:ascii="Times New Roman" w:hAnsi="Times New Roman" w:cs="Times New Roman"/>
          <w:sz w:val="28"/>
          <w:szCs w:val="28"/>
        </w:rPr>
        <w:t xml:space="preserve">ются классификации, обобщению, систематизации, анализу. </w:t>
      </w:r>
    </w:p>
    <w:p w:rsidR="00443F85" w:rsidRDefault="00443F85" w:rsidP="0096792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Преподаватель 1. </w:t>
      </w:r>
      <w:r w:rsidR="0096792F" w:rsidRPr="0096792F">
        <w:rPr>
          <w:rFonts w:ascii="Times New Roman" w:hAnsi="Times New Roman" w:cs="Times New Roman"/>
          <w:sz w:val="28"/>
          <w:szCs w:val="28"/>
        </w:rPr>
        <w:t>Значимую роль в становлении эмпирических мет</w:t>
      </w:r>
      <w:r w:rsidR="0096792F" w:rsidRPr="0096792F">
        <w:rPr>
          <w:rFonts w:ascii="Times New Roman" w:hAnsi="Times New Roman" w:cs="Times New Roman"/>
          <w:sz w:val="28"/>
          <w:szCs w:val="28"/>
        </w:rPr>
        <w:t>о</w:t>
      </w:r>
      <w:r w:rsidR="0096792F" w:rsidRPr="0096792F">
        <w:rPr>
          <w:rFonts w:ascii="Times New Roman" w:hAnsi="Times New Roman" w:cs="Times New Roman"/>
          <w:sz w:val="28"/>
          <w:szCs w:val="28"/>
        </w:rPr>
        <w:t>дов сыграл Ф. Бэкон. Его основные тезисы «Знание — сила», «Человек — слуга и истолкователь природы» обязывали ученых изучать природу, испол</w:t>
      </w:r>
      <w:r w:rsidR="0096792F" w:rsidRPr="0096792F">
        <w:rPr>
          <w:rFonts w:ascii="Times New Roman" w:hAnsi="Times New Roman" w:cs="Times New Roman"/>
          <w:sz w:val="28"/>
          <w:szCs w:val="28"/>
        </w:rPr>
        <w:t>ь</w:t>
      </w:r>
      <w:r w:rsidR="0096792F" w:rsidRPr="0096792F">
        <w:rPr>
          <w:rFonts w:ascii="Times New Roman" w:hAnsi="Times New Roman" w:cs="Times New Roman"/>
          <w:sz w:val="28"/>
          <w:szCs w:val="28"/>
        </w:rPr>
        <w:t>зуя хорошо организованные опыты, получившие название экспериментов. Учение о методах, изложенное в труде «Новый органон, или Истинные ук</w:t>
      </w:r>
      <w:r w:rsidR="0096792F" w:rsidRPr="0096792F">
        <w:rPr>
          <w:rFonts w:ascii="Times New Roman" w:hAnsi="Times New Roman" w:cs="Times New Roman"/>
          <w:sz w:val="28"/>
          <w:szCs w:val="28"/>
        </w:rPr>
        <w:t>а</w:t>
      </w:r>
      <w:r w:rsidR="0096792F" w:rsidRPr="0096792F">
        <w:rPr>
          <w:rFonts w:ascii="Times New Roman" w:hAnsi="Times New Roman" w:cs="Times New Roman"/>
          <w:sz w:val="28"/>
          <w:szCs w:val="28"/>
        </w:rPr>
        <w:t>зания для истолкования природы», было ведущим в философии Ф. Бэкона. Основу учения составляла ин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дукция, которая обеспечивала возможность обобщения и перспективы исследования. Первое требование учения о мет</w:t>
      </w:r>
      <w:r w:rsidR="0096792F" w:rsidRPr="0096792F">
        <w:rPr>
          <w:rFonts w:ascii="Times New Roman" w:hAnsi="Times New Roman" w:cs="Times New Roman"/>
          <w:sz w:val="28"/>
          <w:szCs w:val="28"/>
        </w:rPr>
        <w:t>о</w:t>
      </w:r>
      <w:r w:rsidR="0096792F" w:rsidRPr="0096792F">
        <w:rPr>
          <w:rFonts w:ascii="Times New Roman" w:hAnsi="Times New Roman" w:cs="Times New Roman"/>
          <w:sz w:val="28"/>
          <w:szCs w:val="28"/>
        </w:rPr>
        <w:t>дах состоя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 xml:space="preserve">ло в необходимости разложения и разделения природы средствами разума. Далее необходимо выделить самое простое и легкое. Затем следует открытие закона, который послужит основанием знания и деятельности. В итоге нужно суммировать все представления и выводы и получить истинное истолкование природы. </w:t>
      </w:r>
    </w:p>
    <w:p w:rsidR="00870FDA" w:rsidRDefault="00870FDA" w:rsidP="0096792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FDA">
        <w:rPr>
          <w:rFonts w:ascii="Times New Roman" w:hAnsi="Times New Roman" w:cs="Times New Roman"/>
          <w:b/>
          <w:sz w:val="28"/>
          <w:szCs w:val="28"/>
        </w:rPr>
        <w:t>Преподаватель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792F" w:rsidRPr="0096792F">
        <w:rPr>
          <w:rFonts w:ascii="Times New Roman" w:hAnsi="Times New Roman" w:cs="Times New Roman"/>
          <w:sz w:val="28"/>
          <w:szCs w:val="28"/>
        </w:rPr>
        <w:t>Существует мнение, что история индуктивных наук есть история открытий, а философия индуктивных наук — история идей и кон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цепций. Наблюдая единообразие в природе, мы приходим с мощью и</w:t>
      </w:r>
      <w:r w:rsidR="0096792F" w:rsidRPr="0096792F">
        <w:rPr>
          <w:rFonts w:ascii="Times New Roman" w:hAnsi="Times New Roman" w:cs="Times New Roman"/>
          <w:sz w:val="28"/>
          <w:szCs w:val="28"/>
        </w:rPr>
        <w:t>н</w:t>
      </w:r>
      <w:r w:rsidR="0096792F" w:rsidRPr="0096792F">
        <w:rPr>
          <w:rFonts w:ascii="Times New Roman" w:hAnsi="Times New Roman" w:cs="Times New Roman"/>
          <w:sz w:val="28"/>
          <w:szCs w:val="28"/>
        </w:rPr>
        <w:t xml:space="preserve">дукции к утверждению естественных законов. </w:t>
      </w:r>
    </w:p>
    <w:p w:rsidR="00870FDA" w:rsidRDefault="0096792F" w:rsidP="0096792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92F">
        <w:rPr>
          <w:rFonts w:ascii="Times New Roman" w:hAnsi="Times New Roman" w:cs="Times New Roman"/>
          <w:sz w:val="28"/>
          <w:szCs w:val="28"/>
        </w:rPr>
        <w:t>Теоретический уровень научного знания направлен на позна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ние су</w:t>
      </w:r>
      <w:r w:rsidRPr="0096792F">
        <w:rPr>
          <w:rFonts w:ascii="Times New Roman" w:hAnsi="Times New Roman" w:cs="Times New Roman"/>
          <w:sz w:val="28"/>
          <w:szCs w:val="28"/>
        </w:rPr>
        <w:t>щ</w:t>
      </w:r>
      <w:r w:rsidRPr="0096792F">
        <w:rPr>
          <w:rFonts w:ascii="Times New Roman" w:hAnsi="Times New Roman" w:cs="Times New Roman"/>
          <w:sz w:val="28"/>
          <w:szCs w:val="28"/>
        </w:rPr>
        <w:t>ностных характеристик объектов и предполагает концеп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туальное движение, движение идей. Теоретический уровень предусматривает непосредственный чувственный контакт с объек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тами. Компоненты теоретического уровня — аксиоматический метод, метод идеализации, абстрагирования, гипотетико-дедуктивный метод, а также метод мысленного эксперимента, моде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ли, ко</w:t>
      </w:r>
      <w:r w:rsidRPr="0096792F">
        <w:rPr>
          <w:rFonts w:ascii="Times New Roman" w:hAnsi="Times New Roman" w:cs="Times New Roman"/>
          <w:sz w:val="28"/>
          <w:szCs w:val="28"/>
        </w:rPr>
        <w:t>н</w:t>
      </w:r>
      <w:r w:rsidRPr="0096792F">
        <w:rPr>
          <w:rFonts w:ascii="Times New Roman" w:hAnsi="Times New Roman" w:cs="Times New Roman"/>
          <w:sz w:val="28"/>
          <w:szCs w:val="28"/>
        </w:rPr>
        <w:lastRenderedPageBreak/>
        <w:t>цепции, формулы и принципы. Мыслить движение идей и наблюдать разли</w:t>
      </w:r>
      <w:r w:rsidRPr="0096792F">
        <w:rPr>
          <w:rFonts w:ascii="Times New Roman" w:hAnsi="Times New Roman" w:cs="Times New Roman"/>
          <w:sz w:val="28"/>
          <w:szCs w:val="28"/>
        </w:rPr>
        <w:t>ч</w:t>
      </w:r>
      <w:r w:rsidRPr="0096792F">
        <w:rPr>
          <w:rFonts w:ascii="Times New Roman" w:hAnsi="Times New Roman" w:cs="Times New Roman"/>
          <w:sz w:val="28"/>
          <w:szCs w:val="28"/>
        </w:rPr>
        <w:t>ные факты — процессы, отличающиеся друг от друга. Задача ученого-теоретика — создать теорию на основе «материи мысли», это концептуал</w:t>
      </w:r>
      <w:r w:rsidRPr="0096792F">
        <w:rPr>
          <w:rFonts w:ascii="Times New Roman" w:hAnsi="Times New Roman" w:cs="Times New Roman"/>
          <w:sz w:val="28"/>
          <w:szCs w:val="28"/>
        </w:rPr>
        <w:t>ь</w:t>
      </w:r>
      <w:r w:rsidRPr="0096792F">
        <w:rPr>
          <w:rFonts w:ascii="Times New Roman" w:hAnsi="Times New Roman" w:cs="Times New Roman"/>
          <w:sz w:val="28"/>
          <w:szCs w:val="28"/>
        </w:rPr>
        <w:t xml:space="preserve">ное движение. </w:t>
      </w:r>
    </w:p>
    <w:p w:rsidR="00870FDA" w:rsidRDefault="00870FDA" w:rsidP="00870FD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Преподаватель 1. </w:t>
      </w:r>
      <w:r w:rsidR="0096792F" w:rsidRPr="0096792F">
        <w:rPr>
          <w:rFonts w:ascii="Times New Roman" w:hAnsi="Times New Roman" w:cs="Times New Roman"/>
          <w:sz w:val="28"/>
          <w:szCs w:val="28"/>
        </w:rPr>
        <w:t>Эмпирик же привязан к данным опыта и может п</w:t>
      </w:r>
      <w:r w:rsidR="0096792F" w:rsidRPr="0096792F">
        <w:rPr>
          <w:rFonts w:ascii="Times New Roman" w:hAnsi="Times New Roman" w:cs="Times New Roman"/>
          <w:sz w:val="28"/>
          <w:szCs w:val="28"/>
        </w:rPr>
        <w:t>о</w:t>
      </w:r>
      <w:r w:rsidR="0096792F" w:rsidRPr="0096792F">
        <w:rPr>
          <w:rFonts w:ascii="Times New Roman" w:hAnsi="Times New Roman" w:cs="Times New Roman"/>
          <w:sz w:val="28"/>
          <w:szCs w:val="28"/>
        </w:rPr>
        <w:t>зволить себе лишь обоб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щение и классификацию. Эмпирический и теоретич</w:t>
      </w:r>
      <w:r w:rsidR="0096792F" w:rsidRPr="0096792F">
        <w:rPr>
          <w:rFonts w:ascii="Times New Roman" w:hAnsi="Times New Roman" w:cs="Times New Roman"/>
          <w:sz w:val="28"/>
          <w:szCs w:val="28"/>
        </w:rPr>
        <w:t>е</w:t>
      </w:r>
      <w:r w:rsidR="0096792F" w:rsidRPr="0096792F">
        <w:rPr>
          <w:rFonts w:ascii="Times New Roman" w:hAnsi="Times New Roman" w:cs="Times New Roman"/>
          <w:sz w:val="28"/>
          <w:szCs w:val="28"/>
        </w:rPr>
        <w:t>ский уровни познания нельзя отож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дествлять с соотношением чувственного и рационального. И на эмпирическом, и на теоретическом уровне присутств</w:t>
      </w:r>
      <w:r w:rsidR="0096792F" w:rsidRPr="0096792F">
        <w:rPr>
          <w:rFonts w:ascii="Times New Roman" w:hAnsi="Times New Roman" w:cs="Times New Roman"/>
          <w:sz w:val="28"/>
          <w:szCs w:val="28"/>
        </w:rPr>
        <w:t>у</w:t>
      </w:r>
      <w:r w:rsidR="0096792F" w:rsidRPr="0096792F">
        <w:rPr>
          <w:rFonts w:ascii="Times New Roman" w:hAnsi="Times New Roman" w:cs="Times New Roman"/>
          <w:sz w:val="28"/>
          <w:szCs w:val="28"/>
        </w:rPr>
        <w:t>ют и мыш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ление, и чувства. Подмена категорий «теоретическое» поняти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 xml:space="preserve">ем «рациональное», а «эмпирическое» — понятием «чувственное, сенсуальное» неправомерна. Взаимодействие чувственного и рационального имеет место на обоих уровнях познания. Чертеж, схема, формула — как инструментарий теоретического уровня, также должны быть восприняты органами чувств. </w:t>
      </w:r>
    </w:p>
    <w:p w:rsidR="00870FDA" w:rsidRDefault="0096792F" w:rsidP="00870FD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92F">
        <w:rPr>
          <w:rFonts w:ascii="Times New Roman" w:hAnsi="Times New Roman" w:cs="Times New Roman"/>
          <w:sz w:val="28"/>
          <w:szCs w:val="28"/>
        </w:rPr>
        <w:t>Аксиоматический метод опирается на систему аксиом и по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зволяет п</w:t>
      </w:r>
      <w:r w:rsidRPr="0096792F">
        <w:rPr>
          <w:rFonts w:ascii="Times New Roman" w:hAnsi="Times New Roman" w:cs="Times New Roman"/>
          <w:sz w:val="28"/>
          <w:szCs w:val="28"/>
        </w:rPr>
        <w:t>у</w:t>
      </w:r>
      <w:r w:rsidRPr="0096792F">
        <w:rPr>
          <w:rFonts w:ascii="Times New Roman" w:hAnsi="Times New Roman" w:cs="Times New Roman"/>
          <w:sz w:val="28"/>
          <w:szCs w:val="28"/>
        </w:rPr>
        <w:t>тем логической дедукции получать новое знание, обес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печивает строгое и</w:t>
      </w:r>
      <w:r w:rsidRPr="0096792F">
        <w:rPr>
          <w:rFonts w:ascii="Times New Roman" w:hAnsi="Times New Roman" w:cs="Times New Roman"/>
          <w:sz w:val="28"/>
          <w:szCs w:val="28"/>
        </w:rPr>
        <w:t>с</w:t>
      </w:r>
      <w:r w:rsidRPr="0096792F">
        <w:rPr>
          <w:rFonts w:ascii="Times New Roman" w:hAnsi="Times New Roman" w:cs="Times New Roman"/>
          <w:sz w:val="28"/>
          <w:szCs w:val="28"/>
        </w:rPr>
        <w:t>следование и широко распространен в логико-математических науках. А</w:t>
      </w:r>
      <w:r w:rsidRPr="0096792F">
        <w:rPr>
          <w:rFonts w:ascii="Times New Roman" w:hAnsi="Times New Roman" w:cs="Times New Roman"/>
          <w:sz w:val="28"/>
          <w:szCs w:val="28"/>
        </w:rPr>
        <w:t>к</w:t>
      </w:r>
      <w:r w:rsidRPr="0096792F">
        <w:rPr>
          <w:rFonts w:ascii="Times New Roman" w:hAnsi="Times New Roman" w:cs="Times New Roman"/>
          <w:sz w:val="28"/>
          <w:szCs w:val="28"/>
        </w:rPr>
        <w:t>сиоматический метод был продемон</w:t>
      </w:r>
      <w:r w:rsidRPr="0096792F">
        <w:rPr>
          <w:rFonts w:ascii="Times New Roman" w:hAnsi="Times New Roman" w:cs="Times New Roman"/>
          <w:sz w:val="28"/>
          <w:szCs w:val="28"/>
        </w:rPr>
        <w:softHyphen/>
        <w:t xml:space="preserve">стрирован Евклидом в его «Началах»; к аксиоматическому методу прибегал Гильберт в «Основаниях геометрии». </w:t>
      </w:r>
    </w:p>
    <w:p w:rsidR="00870FDA" w:rsidRDefault="0096792F" w:rsidP="00870FD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92F">
        <w:rPr>
          <w:rFonts w:ascii="Times New Roman" w:hAnsi="Times New Roman" w:cs="Times New Roman"/>
          <w:sz w:val="28"/>
          <w:szCs w:val="28"/>
        </w:rPr>
        <w:t>Метод идеализации опирается на представление объекта в со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вершенном виде и мыслительное преобразование предметности. Идеализ</w:t>
      </w:r>
      <w:r w:rsidRPr="0096792F">
        <w:rPr>
          <w:rFonts w:ascii="Times New Roman" w:hAnsi="Times New Roman" w:cs="Times New Roman"/>
          <w:sz w:val="28"/>
          <w:szCs w:val="28"/>
        </w:rPr>
        <w:t>а</w:t>
      </w:r>
      <w:r w:rsidRPr="0096792F">
        <w:rPr>
          <w:rFonts w:ascii="Times New Roman" w:hAnsi="Times New Roman" w:cs="Times New Roman"/>
          <w:sz w:val="28"/>
          <w:szCs w:val="28"/>
        </w:rPr>
        <w:t>ция предполагает освобождение предметности от несу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щественных или нег</w:t>
      </w:r>
      <w:r w:rsidRPr="0096792F">
        <w:rPr>
          <w:rFonts w:ascii="Times New Roman" w:hAnsi="Times New Roman" w:cs="Times New Roman"/>
          <w:sz w:val="28"/>
          <w:szCs w:val="28"/>
        </w:rPr>
        <w:t>а</w:t>
      </w:r>
      <w:r w:rsidRPr="0096792F">
        <w:rPr>
          <w:rFonts w:ascii="Times New Roman" w:hAnsi="Times New Roman" w:cs="Times New Roman"/>
          <w:sz w:val="28"/>
          <w:szCs w:val="28"/>
        </w:rPr>
        <w:t>тивных черт и признаков. Идеализирован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ные объекты («абсолютное твердое тело», «точка», «прямая ли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ния», «идеальная жидкость», «идеальный газ» и пр.) в природе не существуют. Метод идеализации играет важную роль в е</w:t>
      </w:r>
      <w:r w:rsidRPr="0096792F">
        <w:rPr>
          <w:rFonts w:ascii="Times New Roman" w:hAnsi="Times New Roman" w:cs="Times New Roman"/>
          <w:sz w:val="28"/>
          <w:szCs w:val="28"/>
        </w:rPr>
        <w:t>с</w:t>
      </w:r>
      <w:r w:rsidRPr="0096792F">
        <w:rPr>
          <w:rFonts w:ascii="Times New Roman" w:hAnsi="Times New Roman" w:cs="Times New Roman"/>
          <w:sz w:val="28"/>
          <w:szCs w:val="28"/>
        </w:rPr>
        <w:t>те</w:t>
      </w:r>
      <w:r w:rsidRPr="0096792F">
        <w:rPr>
          <w:rFonts w:ascii="Times New Roman" w:hAnsi="Times New Roman" w:cs="Times New Roman"/>
          <w:sz w:val="28"/>
          <w:szCs w:val="28"/>
        </w:rPr>
        <w:softHyphen/>
        <w:t xml:space="preserve">ствознании. </w:t>
      </w:r>
    </w:p>
    <w:p w:rsidR="00870FDA" w:rsidRDefault="0096792F" w:rsidP="00870FD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92F">
        <w:rPr>
          <w:rFonts w:ascii="Times New Roman" w:hAnsi="Times New Roman" w:cs="Times New Roman"/>
          <w:sz w:val="28"/>
          <w:szCs w:val="28"/>
        </w:rPr>
        <w:t>Гипотетико-дедуктивный метод опирается на обобщающую силу гип</w:t>
      </w:r>
      <w:r w:rsidRPr="0096792F">
        <w:rPr>
          <w:rFonts w:ascii="Times New Roman" w:hAnsi="Times New Roman" w:cs="Times New Roman"/>
          <w:sz w:val="28"/>
          <w:szCs w:val="28"/>
        </w:rPr>
        <w:t>о</w:t>
      </w:r>
      <w:r w:rsidRPr="0096792F">
        <w:rPr>
          <w:rFonts w:ascii="Times New Roman" w:hAnsi="Times New Roman" w:cs="Times New Roman"/>
          <w:sz w:val="28"/>
          <w:szCs w:val="28"/>
        </w:rPr>
        <w:t>тезы, выявляет закономерные связи, предполагает вы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движение теоретич</w:t>
      </w:r>
      <w:r w:rsidRPr="0096792F">
        <w:rPr>
          <w:rFonts w:ascii="Times New Roman" w:hAnsi="Times New Roman" w:cs="Times New Roman"/>
          <w:sz w:val="28"/>
          <w:szCs w:val="28"/>
        </w:rPr>
        <w:t>е</w:t>
      </w:r>
      <w:r w:rsidRPr="0096792F">
        <w:rPr>
          <w:rFonts w:ascii="Times New Roman" w:hAnsi="Times New Roman" w:cs="Times New Roman"/>
          <w:sz w:val="28"/>
          <w:szCs w:val="28"/>
        </w:rPr>
        <w:t>ских гипотетических конструкций и подчер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кивает открытый характер нау</w:t>
      </w:r>
      <w:r w:rsidRPr="0096792F">
        <w:rPr>
          <w:rFonts w:ascii="Times New Roman" w:hAnsi="Times New Roman" w:cs="Times New Roman"/>
          <w:sz w:val="28"/>
          <w:szCs w:val="28"/>
        </w:rPr>
        <w:t>ч</w:t>
      </w:r>
      <w:r w:rsidRPr="0096792F">
        <w:rPr>
          <w:rFonts w:ascii="Times New Roman" w:hAnsi="Times New Roman" w:cs="Times New Roman"/>
          <w:sz w:val="28"/>
          <w:szCs w:val="28"/>
        </w:rPr>
        <w:lastRenderedPageBreak/>
        <w:t>но-теоретического знания. Гипо</w:t>
      </w:r>
      <w:r w:rsidRPr="0096792F">
        <w:rPr>
          <w:rFonts w:ascii="Times New Roman" w:hAnsi="Times New Roman" w:cs="Times New Roman"/>
          <w:sz w:val="28"/>
          <w:szCs w:val="28"/>
        </w:rPr>
        <w:softHyphen/>
        <w:t xml:space="preserve">тетико-дедуктивный метод предполагает движение «сверху» — от гипотетических конструкций к эмпирически </w:t>
      </w:r>
      <w:proofErr w:type="gramStart"/>
      <w:r w:rsidRPr="0096792F">
        <w:rPr>
          <w:rFonts w:ascii="Times New Roman" w:hAnsi="Times New Roman" w:cs="Times New Roman"/>
          <w:sz w:val="28"/>
          <w:szCs w:val="28"/>
        </w:rPr>
        <w:t>да</w:t>
      </w:r>
      <w:r w:rsidRPr="0096792F">
        <w:rPr>
          <w:rFonts w:ascii="Times New Roman" w:hAnsi="Times New Roman" w:cs="Times New Roman"/>
          <w:sz w:val="28"/>
          <w:szCs w:val="28"/>
        </w:rPr>
        <w:t>н</w:t>
      </w:r>
      <w:r w:rsidRPr="0096792F">
        <w:rPr>
          <w:rFonts w:ascii="Times New Roman" w:hAnsi="Times New Roman" w:cs="Times New Roman"/>
          <w:sz w:val="28"/>
          <w:szCs w:val="28"/>
        </w:rPr>
        <w:t>ному</w:t>
      </w:r>
      <w:proofErr w:type="gramEnd"/>
      <w:r w:rsidRPr="009679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7F2D" w:rsidRDefault="00870FDA" w:rsidP="00870FD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Преподаватель 2. </w:t>
      </w:r>
      <w:r w:rsidR="0096792F" w:rsidRPr="0096792F">
        <w:rPr>
          <w:rFonts w:ascii="Times New Roman" w:hAnsi="Times New Roman" w:cs="Times New Roman"/>
          <w:sz w:val="28"/>
          <w:szCs w:val="28"/>
        </w:rPr>
        <w:t>Теория понимается как высшая форма организации знания. В нее включаются законы, относящиеся к данной области. Из теории вытекают правила вывода конкретного знания, т.е. след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ствия. Правильно п</w:t>
      </w:r>
      <w:r w:rsidR="0096792F" w:rsidRPr="0096792F">
        <w:rPr>
          <w:rFonts w:ascii="Times New Roman" w:hAnsi="Times New Roman" w:cs="Times New Roman"/>
          <w:sz w:val="28"/>
          <w:szCs w:val="28"/>
        </w:rPr>
        <w:t>о</w:t>
      </w:r>
      <w:r w:rsidR="0096792F" w:rsidRPr="0096792F">
        <w:rPr>
          <w:rFonts w:ascii="Times New Roman" w:hAnsi="Times New Roman" w:cs="Times New Roman"/>
          <w:sz w:val="28"/>
          <w:szCs w:val="28"/>
        </w:rPr>
        <w:t>строенная теория является открытой как для Дальнейшего описания новых фактов, так и для обоснования новых следствий и закономерностей. В стру</w:t>
      </w:r>
      <w:r w:rsidR="0096792F" w:rsidRPr="0096792F">
        <w:rPr>
          <w:rFonts w:ascii="Times New Roman" w:hAnsi="Times New Roman" w:cs="Times New Roman"/>
          <w:sz w:val="28"/>
          <w:szCs w:val="28"/>
        </w:rPr>
        <w:t>к</w:t>
      </w:r>
      <w:r w:rsidR="0096792F" w:rsidRPr="0096792F">
        <w:rPr>
          <w:rFonts w:ascii="Times New Roman" w:hAnsi="Times New Roman" w:cs="Times New Roman"/>
          <w:sz w:val="28"/>
          <w:szCs w:val="28"/>
        </w:rPr>
        <w:t>туре теории выделяют исходные фундаментальные принципы, основные си</w:t>
      </w:r>
      <w:r w:rsidR="0096792F" w:rsidRPr="0096792F">
        <w:rPr>
          <w:rFonts w:ascii="Times New Roman" w:hAnsi="Times New Roman" w:cs="Times New Roman"/>
          <w:sz w:val="28"/>
          <w:szCs w:val="28"/>
        </w:rPr>
        <w:t>с</w:t>
      </w:r>
      <w:r w:rsidR="0096792F" w:rsidRPr="0096792F">
        <w:rPr>
          <w:rFonts w:ascii="Times New Roman" w:hAnsi="Times New Roman" w:cs="Times New Roman"/>
          <w:sz w:val="28"/>
          <w:szCs w:val="28"/>
        </w:rPr>
        <w:t>темой образующие понятия, языковой тезаурус, т.е. нормы построения пр</w:t>
      </w:r>
      <w:r w:rsidR="0096792F" w:rsidRPr="0096792F">
        <w:rPr>
          <w:rFonts w:ascii="Times New Roman" w:hAnsi="Times New Roman" w:cs="Times New Roman"/>
          <w:sz w:val="28"/>
          <w:szCs w:val="28"/>
        </w:rPr>
        <w:t>а</w:t>
      </w:r>
      <w:r w:rsidR="0096792F" w:rsidRPr="0096792F">
        <w:rPr>
          <w:rFonts w:ascii="Times New Roman" w:hAnsi="Times New Roman" w:cs="Times New Roman"/>
          <w:sz w:val="28"/>
          <w:szCs w:val="28"/>
        </w:rPr>
        <w:t>вильных языковых выражений, характерных для данной теории, а также и</w:t>
      </w:r>
      <w:r w:rsidR="0096792F" w:rsidRPr="0096792F">
        <w:rPr>
          <w:rFonts w:ascii="Times New Roman" w:hAnsi="Times New Roman" w:cs="Times New Roman"/>
          <w:sz w:val="28"/>
          <w:szCs w:val="28"/>
        </w:rPr>
        <w:t>н</w:t>
      </w:r>
      <w:r w:rsidR="0096792F" w:rsidRPr="0096792F">
        <w:rPr>
          <w:rFonts w:ascii="Times New Roman" w:hAnsi="Times New Roman" w:cs="Times New Roman"/>
          <w:sz w:val="28"/>
          <w:szCs w:val="28"/>
        </w:rPr>
        <w:t>терпретационную базу, позволяющую перейти от фундаментальных утве</w:t>
      </w:r>
      <w:r w:rsidR="0096792F" w:rsidRPr="0096792F">
        <w:rPr>
          <w:rFonts w:ascii="Times New Roman" w:hAnsi="Times New Roman" w:cs="Times New Roman"/>
          <w:sz w:val="28"/>
          <w:szCs w:val="28"/>
        </w:rPr>
        <w:t>р</w:t>
      </w:r>
      <w:r w:rsidR="0096792F" w:rsidRPr="0096792F">
        <w:rPr>
          <w:rFonts w:ascii="Times New Roman" w:hAnsi="Times New Roman" w:cs="Times New Roman"/>
          <w:sz w:val="28"/>
          <w:szCs w:val="28"/>
        </w:rPr>
        <w:t>ждений к широкому полю фактов и наблюдений. Цель теории — максимал</w:t>
      </w:r>
      <w:r w:rsidR="0096792F" w:rsidRPr="0096792F">
        <w:rPr>
          <w:rFonts w:ascii="Times New Roman" w:hAnsi="Times New Roman" w:cs="Times New Roman"/>
          <w:sz w:val="28"/>
          <w:szCs w:val="28"/>
        </w:rPr>
        <w:t>ь</w:t>
      </w:r>
      <w:r w:rsidR="0096792F" w:rsidRPr="0096792F">
        <w:rPr>
          <w:rFonts w:ascii="Times New Roman" w:hAnsi="Times New Roman" w:cs="Times New Roman"/>
          <w:sz w:val="28"/>
          <w:szCs w:val="28"/>
        </w:rPr>
        <w:t>но полное объяснение конкретных связей и взаимодействий действительн</w:t>
      </w:r>
      <w:r w:rsidR="0096792F" w:rsidRPr="0096792F">
        <w:rPr>
          <w:rFonts w:ascii="Times New Roman" w:hAnsi="Times New Roman" w:cs="Times New Roman"/>
          <w:sz w:val="28"/>
          <w:szCs w:val="28"/>
        </w:rPr>
        <w:t>о</w:t>
      </w:r>
      <w:r w:rsidR="0096792F" w:rsidRPr="0096792F">
        <w:rPr>
          <w:rFonts w:ascii="Times New Roman" w:hAnsi="Times New Roman" w:cs="Times New Roman"/>
          <w:sz w:val="28"/>
          <w:szCs w:val="28"/>
        </w:rPr>
        <w:t xml:space="preserve">сти, основанное на выявлении закономерности. Если для неопозитивизма был характерен логический и языковой анализ теории, то для </w:t>
      </w:r>
      <w:proofErr w:type="spellStart"/>
      <w:r w:rsidR="0096792F" w:rsidRPr="0096792F">
        <w:rPr>
          <w:rFonts w:ascii="Times New Roman" w:hAnsi="Times New Roman" w:cs="Times New Roman"/>
          <w:sz w:val="28"/>
          <w:szCs w:val="28"/>
        </w:rPr>
        <w:t>постпозит</w:t>
      </w:r>
      <w:r w:rsidR="0096792F" w:rsidRPr="0096792F">
        <w:rPr>
          <w:rFonts w:ascii="Times New Roman" w:hAnsi="Times New Roman" w:cs="Times New Roman"/>
          <w:sz w:val="28"/>
          <w:szCs w:val="28"/>
        </w:rPr>
        <w:t>и</w:t>
      </w:r>
      <w:r w:rsidR="0096792F" w:rsidRPr="0096792F">
        <w:rPr>
          <w:rFonts w:ascii="Times New Roman" w:hAnsi="Times New Roman" w:cs="Times New Roman"/>
          <w:sz w:val="28"/>
          <w:szCs w:val="28"/>
        </w:rPr>
        <w:t>визма</w:t>
      </w:r>
      <w:proofErr w:type="spellEnd"/>
      <w:r w:rsidR="0096792F" w:rsidRPr="0096792F">
        <w:rPr>
          <w:rFonts w:ascii="Times New Roman" w:hAnsi="Times New Roman" w:cs="Times New Roman"/>
          <w:sz w:val="28"/>
          <w:szCs w:val="28"/>
        </w:rPr>
        <w:t xml:space="preserve"> характерна проблематика институциональной орга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 xml:space="preserve">низации теории. </w:t>
      </w:r>
      <w:proofErr w:type="spellStart"/>
      <w:r w:rsidR="0096792F" w:rsidRPr="0096792F">
        <w:rPr>
          <w:rFonts w:ascii="Times New Roman" w:hAnsi="Times New Roman" w:cs="Times New Roman"/>
          <w:sz w:val="28"/>
          <w:szCs w:val="28"/>
        </w:rPr>
        <w:t>Э</w:t>
      </w:r>
      <w:r w:rsidR="0096792F" w:rsidRPr="0096792F">
        <w:rPr>
          <w:rFonts w:ascii="Times New Roman" w:hAnsi="Times New Roman" w:cs="Times New Roman"/>
          <w:sz w:val="28"/>
          <w:szCs w:val="28"/>
        </w:rPr>
        <w:t>в</w:t>
      </w:r>
      <w:r w:rsidR="0096792F" w:rsidRPr="0096792F">
        <w:rPr>
          <w:rFonts w:ascii="Times New Roman" w:hAnsi="Times New Roman" w:cs="Times New Roman"/>
          <w:sz w:val="28"/>
          <w:szCs w:val="28"/>
        </w:rPr>
        <w:t>ристичность</w:t>
      </w:r>
      <w:proofErr w:type="spellEnd"/>
      <w:r w:rsidR="00CC7F2D">
        <w:rPr>
          <w:rFonts w:ascii="Times New Roman" w:hAnsi="Times New Roman" w:cs="Times New Roman"/>
          <w:sz w:val="28"/>
          <w:szCs w:val="28"/>
        </w:rPr>
        <w:t xml:space="preserve"> теории </w:t>
      </w:r>
      <w:proofErr w:type="gramStart"/>
      <w:r w:rsidR="00CC7F2D">
        <w:rPr>
          <w:rFonts w:ascii="Times New Roman" w:hAnsi="Times New Roman" w:cs="Times New Roman"/>
          <w:sz w:val="28"/>
          <w:szCs w:val="28"/>
        </w:rPr>
        <w:t>связана</w:t>
      </w:r>
      <w:proofErr w:type="gramEnd"/>
      <w:r w:rsidR="00CC7F2D">
        <w:rPr>
          <w:rFonts w:ascii="Times New Roman" w:hAnsi="Times New Roman" w:cs="Times New Roman"/>
          <w:sz w:val="28"/>
          <w:szCs w:val="28"/>
        </w:rPr>
        <w:t xml:space="preserve"> с ее предсказа</w:t>
      </w:r>
      <w:r w:rsidR="0096792F" w:rsidRPr="0096792F">
        <w:rPr>
          <w:rFonts w:ascii="Times New Roman" w:hAnsi="Times New Roman" w:cs="Times New Roman"/>
          <w:sz w:val="28"/>
          <w:szCs w:val="28"/>
        </w:rPr>
        <w:t xml:space="preserve">тельной силой. С </w:t>
      </w:r>
      <w:proofErr w:type="spellStart"/>
      <w:r w:rsidR="0096792F" w:rsidRPr="0096792F">
        <w:rPr>
          <w:rFonts w:ascii="Times New Roman" w:hAnsi="Times New Roman" w:cs="Times New Roman"/>
          <w:sz w:val="28"/>
          <w:szCs w:val="28"/>
        </w:rPr>
        <w:t>метатеоретич</w:t>
      </w:r>
      <w:r w:rsidR="0096792F" w:rsidRPr="0096792F">
        <w:rPr>
          <w:rFonts w:ascii="Times New Roman" w:hAnsi="Times New Roman" w:cs="Times New Roman"/>
          <w:sz w:val="28"/>
          <w:szCs w:val="28"/>
        </w:rPr>
        <w:t>е</w:t>
      </w:r>
      <w:r w:rsidR="0096792F" w:rsidRPr="0096792F">
        <w:rPr>
          <w:rFonts w:ascii="Times New Roman" w:hAnsi="Times New Roman" w:cs="Times New Roman"/>
          <w:sz w:val="28"/>
          <w:szCs w:val="28"/>
        </w:rPr>
        <w:t>ским</w:t>
      </w:r>
      <w:proofErr w:type="spellEnd"/>
      <w:r w:rsidR="0096792F" w:rsidRPr="0096792F">
        <w:rPr>
          <w:rFonts w:ascii="Times New Roman" w:hAnsi="Times New Roman" w:cs="Times New Roman"/>
          <w:sz w:val="28"/>
          <w:szCs w:val="28"/>
        </w:rPr>
        <w:t xml:space="preserve"> уровнем связывают состояние, при котором теория максимально </w:t>
      </w:r>
      <w:proofErr w:type="spellStart"/>
      <w:r w:rsidR="0096792F" w:rsidRPr="0096792F">
        <w:rPr>
          <w:rFonts w:ascii="Times New Roman" w:hAnsi="Times New Roman" w:cs="Times New Roman"/>
          <w:sz w:val="28"/>
          <w:szCs w:val="28"/>
        </w:rPr>
        <w:t>ди</w:t>
      </w:r>
      <w:r w:rsidR="0096792F" w:rsidRPr="0096792F">
        <w:rPr>
          <w:rFonts w:ascii="Times New Roman" w:hAnsi="Times New Roman" w:cs="Times New Roman"/>
          <w:sz w:val="28"/>
          <w:szCs w:val="28"/>
        </w:rPr>
        <w:t>с</w:t>
      </w:r>
      <w:r w:rsidR="0096792F" w:rsidRPr="0096792F">
        <w:rPr>
          <w:rFonts w:ascii="Times New Roman" w:hAnsi="Times New Roman" w:cs="Times New Roman"/>
          <w:sz w:val="28"/>
          <w:szCs w:val="28"/>
        </w:rPr>
        <w:t>танцирована</w:t>
      </w:r>
      <w:proofErr w:type="spellEnd"/>
      <w:r w:rsidR="0096792F" w:rsidRPr="0096792F">
        <w:rPr>
          <w:rFonts w:ascii="Times New Roman" w:hAnsi="Times New Roman" w:cs="Times New Roman"/>
          <w:sz w:val="28"/>
          <w:szCs w:val="28"/>
        </w:rPr>
        <w:t xml:space="preserve"> от фактов и конкретной предметности. Представитель европе</w:t>
      </w:r>
      <w:r w:rsidR="0096792F" w:rsidRPr="0096792F">
        <w:rPr>
          <w:rFonts w:ascii="Times New Roman" w:hAnsi="Times New Roman" w:cs="Times New Roman"/>
          <w:sz w:val="28"/>
          <w:szCs w:val="28"/>
        </w:rPr>
        <w:t>й</w:t>
      </w:r>
      <w:r w:rsidR="0096792F" w:rsidRPr="0096792F">
        <w:rPr>
          <w:rFonts w:ascii="Times New Roman" w:hAnsi="Times New Roman" w:cs="Times New Roman"/>
          <w:sz w:val="28"/>
          <w:szCs w:val="28"/>
        </w:rPr>
        <w:t>ского рационализма французский философ и математик Р. Декарт был зн</w:t>
      </w:r>
      <w:r w:rsidR="0096792F" w:rsidRPr="0096792F">
        <w:rPr>
          <w:rFonts w:ascii="Times New Roman" w:hAnsi="Times New Roman" w:cs="Times New Roman"/>
          <w:sz w:val="28"/>
          <w:szCs w:val="28"/>
        </w:rPr>
        <w:t>а</w:t>
      </w:r>
      <w:r w:rsidR="0096792F" w:rsidRPr="0096792F">
        <w:rPr>
          <w:rFonts w:ascii="Times New Roman" w:hAnsi="Times New Roman" w:cs="Times New Roman"/>
          <w:sz w:val="28"/>
          <w:szCs w:val="28"/>
        </w:rPr>
        <w:t xml:space="preserve">ком с </w:t>
      </w:r>
      <w:proofErr w:type="spellStart"/>
      <w:r w:rsidR="0096792F" w:rsidRPr="0096792F">
        <w:rPr>
          <w:rFonts w:ascii="Times New Roman" w:hAnsi="Times New Roman" w:cs="Times New Roman"/>
          <w:sz w:val="28"/>
          <w:szCs w:val="28"/>
        </w:rPr>
        <w:t>индуктивистской</w:t>
      </w:r>
      <w:proofErr w:type="spellEnd"/>
      <w:r w:rsidR="0096792F" w:rsidRPr="0096792F">
        <w:rPr>
          <w:rFonts w:ascii="Times New Roman" w:hAnsi="Times New Roman" w:cs="Times New Roman"/>
          <w:sz w:val="28"/>
          <w:szCs w:val="28"/>
        </w:rPr>
        <w:t xml:space="preserve"> методологией Бэкона, но в отличие от него, как уже упоминалось, признавал решающую роль естественного света разумов Осн</w:t>
      </w:r>
      <w:r w:rsidR="0096792F" w:rsidRPr="0096792F">
        <w:rPr>
          <w:rFonts w:ascii="Times New Roman" w:hAnsi="Times New Roman" w:cs="Times New Roman"/>
          <w:sz w:val="28"/>
          <w:szCs w:val="28"/>
        </w:rPr>
        <w:t>о</w:t>
      </w:r>
      <w:r w:rsidR="0096792F" w:rsidRPr="0096792F">
        <w:rPr>
          <w:rFonts w:ascii="Times New Roman" w:hAnsi="Times New Roman" w:cs="Times New Roman"/>
          <w:sz w:val="28"/>
          <w:szCs w:val="28"/>
        </w:rPr>
        <w:t>ву научного знания, по его мнению, составляют аналитические приемы п</w:t>
      </w:r>
      <w:r w:rsidR="0096792F" w:rsidRPr="0096792F">
        <w:rPr>
          <w:rFonts w:ascii="Times New Roman" w:hAnsi="Times New Roman" w:cs="Times New Roman"/>
          <w:sz w:val="28"/>
          <w:szCs w:val="28"/>
        </w:rPr>
        <w:t>о</w:t>
      </w:r>
      <w:r w:rsidR="0096792F" w:rsidRPr="0096792F">
        <w:rPr>
          <w:rFonts w:ascii="Times New Roman" w:hAnsi="Times New Roman" w:cs="Times New Roman"/>
          <w:sz w:val="28"/>
          <w:szCs w:val="28"/>
        </w:rPr>
        <w:t xml:space="preserve">знавательной деятельности человека. </w:t>
      </w:r>
    </w:p>
    <w:p w:rsidR="00CC7F2D" w:rsidRDefault="0096792F" w:rsidP="00870FD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92F">
        <w:rPr>
          <w:rFonts w:ascii="Times New Roman" w:hAnsi="Times New Roman" w:cs="Times New Roman"/>
          <w:sz w:val="28"/>
          <w:szCs w:val="28"/>
        </w:rPr>
        <w:t>Многообразные критерии научности, включенные в структуру науки, призваны оценить продукты познания на основании их соответствия или н</w:t>
      </w:r>
      <w:r w:rsidRPr="0096792F">
        <w:rPr>
          <w:rFonts w:ascii="Times New Roman" w:hAnsi="Times New Roman" w:cs="Times New Roman"/>
          <w:sz w:val="28"/>
          <w:szCs w:val="28"/>
        </w:rPr>
        <w:t>е</w:t>
      </w:r>
      <w:r w:rsidRPr="0096792F">
        <w:rPr>
          <w:rFonts w:ascii="Times New Roman" w:hAnsi="Times New Roman" w:cs="Times New Roman"/>
          <w:sz w:val="28"/>
          <w:szCs w:val="28"/>
        </w:rPr>
        <w:t>соответствия стандартам науки. Они позволяют установить принадлежность различных типов знания науке или их отдаленность от нее, провести дема</w:t>
      </w:r>
      <w:r w:rsidRPr="0096792F">
        <w:rPr>
          <w:rFonts w:ascii="Times New Roman" w:hAnsi="Times New Roman" w:cs="Times New Roman"/>
          <w:sz w:val="28"/>
          <w:szCs w:val="28"/>
        </w:rPr>
        <w:t>р</w:t>
      </w:r>
      <w:r w:rsidRPr="0096792F">
        <w:rPr>
          <w:rFonts w:ascii="Times New Roman" w:hAnsi="Times New Roman" w:cs="Times New Roman"/>
          <w:sz w:val="28"/>
          <w:szCs w:val="28"/>
        </w:rPr>
        <w:lastRenderedPageBreak/>
        <w:t>кационную линию. Критерии научности задаются набором предписаний, и</w:t>
      </w:r>
      <w:r w:rsidRPr="0096792F">
        <w:rPr>
          <w:rFonts w:ascii="Times New Roman" w:hAnsi="Times New Roman" w:cs="Times New Roman"/>
          <w:sz w:val="28"/>
          <w:szCs w:val="28"/>
        </w:rPr>
        <w:t>м</w:t>
      </w:r>
      <w:r w:rsidRPr="0096792F">
        <w:rPr>
          <w:rFonts w:ascii="Times New Roman" w:hAnsi="Times New Roman" w:cs="Times New Roman"/>
          <w:sz w:val="28"/>
          <w:szCs w:val="28"/>
        </w:rPr>
        <w:t>перативов, запретов, зависят от конкретно-исторических условии предста</w:t>
      </w:r>
      <w:r w:rsidRPr="0096792F">
        <w:rPr>
          <w:rFonts w:ascii="Times New Roman" w:hAnsi="Times New Roman" w:cs="Times New Roman"/>
          <w:sz w:val="28"/>
          <w:szCs w:val="28"/>
        </w:rPr>
        <w:t>в</w:t>
      </w:r>
      <w:r w:rsidRPr="0096792F">
        <w:rPr>
          <w:rFonts w:ascii="Times New Roman" w:hAnsi="Times New Roman" w:cs="Times New Roman"/>
          <w:sz w:val="28"/>
          <w:szCs w:val="28"/>
        </w:rPr>
        <w:t xml:space="preserve">ляют собой совокупность экспертных установок. Существуют следующие группы критериев:  критерии группы «А», которые отделяют науку от </w:t>
      </w:r>
      <w:proofErr w:type="spellStart"/>
      <w:r w:rsidRPr="0096792F">
        <w:rPr>
          <w:rFonts w:ascii="Times New Roman" w:hAnsi="Times New Roman" w:cs="Times New Roman"/>
          <w:sz w:val="28"/>
          <w:szCs w:val="28"/>
        </w:rPr>
        <w:t>нена</w:t>
      </w:r>
      <w:r w:rsidRPr="0096792F">
        <w:rPr>
          <w:rFonts w:ascii="Times New Roman" w:hAnsi="Times New Roman" w:cs="Times New Roman"/>
          <w:sz w:val="28"/>
          <w:szCs w:val="28"/>
        </w:rPr>
        <w:t>у</w:t>
      </w:r>
      <w:r w:rsidRPr="0096792F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96792F">
        <w:rPr>
          <w:rFonts w:ascii="Times New Roman" w:hAnsi="Times New Roman" w:cs="Times New Roman"/>
          <w:sz w:val="28"/>
          <w:szCs w:val="28"/>
        </w:rPr>
        <w:t xml:space="preserve"> путем опытной </w:t>
      </w:r>
      <w:proofErr w:type="spellStart"/>
      <w:r w:rsidRPr="0096792F">
        <w:rPr>
          <w:rFonts w:ascii="Times New Roman" w:hAnsi="Times New Roman" w:cs="Times New Roman"/>
          <w:sz w:val="28"/>
          <w:szCs w:val="28"/>
        </w:rPr>
        <w:t>проверяемости</w:t>
      </w:r>
      <w:proofErr w:type="spellEnd"/>
      <w:r w:rsidRPr="0096792F">
        <w:rPr>
          <w:rFonts w:ascii="Times New Roman" w:hAnsi="Times New Roman" w:cs="Times New Roman"/>
          <w:sz w:val="28"/>
          <w:szCs w:val="28"/>
        </w:rPr>
        <w:t xml:space="preserve">, рациональности, </w:t>
      </w:r>
      <w:proofErr w:type="spellStart"/>
      <w:r w:rsidRPr="0096792F">
        <w:rPr>
          <w:rFonts w:ascii="Times New Roman" w:hAnsi="Times New Roman" w:cs="Times New Roman"/>
          <w:sz w:val="28"/>
          <w:szCs w:val="28"/>
        </w:rPr>
        <w:t>воспроизводимости</w:t>
      </w:r>
      <w:proofErr w:type="spellEnd"/>
      <w:r w:rsidRPr="009679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792F">
        <w:rPr>
          <w:rFonts w:ascii="Times New Roman" w:hAnsi="Times New Roman" w:cs="Times New Roman"/>
          <w:sz w:val="28"/>
          <w:szCs w:val="28"/>
        </w:rPr>
        <w:t>и</w:t>
      </w:r>
      <w:r w:rsidRPr="0096792F">
        <w:rPr>
          <w:rFonts w:ascii="Times New Roman" w:hAnsi="Times New Roman" w:cs="Times New Roman"/>
          <w:sz w:val="28"/>
          <w:szCs w:val="28"/>
        </w:rPr>
        <w:t>н</w:t>
      </w:r>
      <w:r w:rsidRPr="0096792F">
        <w:rPr>
          <w:rFonts w:ascii="Times New Roman" w:hAnsi="Times New Roman" w:cs="Times New Roman"/>
          <w:sz w:val="28"/>
          <w:szCs w:val="28"/>
        </w:rPr>
        <w:t>терсубъективности</w:t>
      </w:r>
      <w:proofErr w:type="spellEnd"/>
      <w:r w:rsidRPr="0096792F">
        <w:rPr>
          <w:rFonts w:ascii="Times New Roman" w:hAnsi="Times New Roman" w:cs="Times New Roman"/>
          <w:sz w:val="28"/>
          <w:szCs w:val="28"/>
        </w:rPr>
        <w:t>, формальной непротиворечивости;  критерии группы «Б» — исторически преходящие нормативы, требования к онтологическим сх</w:t>
      </w:r>
      <w:r w:rsidRPr="0096792F">
        <w:rPr>
          <w:rFonts w:ascii="Times New Roman" w:hAnsi="Times New Roman" w:cs="Times New Roman"/>
          <w:sz w:val="28"/>
          <w:szCs w:val="28"/>
        </w:rPr>
        <w:t>е</w:t>
      </w:r>
      <w:r w:rsidRPr="0096792F">
        <w:rPr>
          <w:rFonts w:ascii="Times New Roman" w:hAnsi="Times New Roman" w:cs="Times New Roman"/>
          <w:sz w:val="28"/>
          <w:szCs w:val="28"/>
        </w:rPr>
        <w:t xml:space="preserve">мам, культурно-стилистическим особенностям мышления ученых (например, мыслить жестко </w:t>
      </w:r>
      <w:proofErr w:type="spellStart"/>
      <w:r w:rsidRPr="0096792F">
        <w:rPr>
          <w:rFonts w:ascii="Times New Roman" w:hAnsi="Times New Roman" w:cs="Times New Roman"/>
          <w:sz w:val="28"/>
          <w:szCs w:val="28"/>
        </w:rPr>
        <w:t>детерминистски</w:t>
      </w:r>
      <w:proofErr w:type="spellEnd"/>
      <w:r w:rsidRPr="0096792F">
        <w:rPr>
          <w:rFonts w:ascii="Times New Roman" w:hAnsi="Times New Roman" w:cs="Times New Roman"/>
          <w:sz w:val="28"/>
          <w:szCs w:val="28"/>
        </w:rPr>
        <w:t xml:space="preserve"> или вероятностно и гипотетично);  крит</w:t>
      </w:r>
      <w:r w:rsidRPr="0096792F">
        <w:rPr>
          <w:rFonts w:ascii="Times New Roman" w:hAnsi="Times New Roman" w:cs="Times New Roman"/>
          <w:sz w:val="28"/>
          <w:szCs w:val="28"/>
        </w:rPr>
        <w:t>е</w:t>
      </w:r>
      <w:r w:rsidRPr="0096792F">
        <w:rPr>
          <w:rFonts w:ascii="Times New Roman" w:hAnsi="Times New Roman" w:cs="Times New Roman"/>
          <w:sz w:val="28"/>
          <w:szCs w:val="28"/>
        </w:rPr>
        <w:t>рии группы «В» — дисциплинарные критерии научности, предъявляемые к профессиональным отраслям знания. Они представляют собой инструмент аттестации конкретных видов знания и деятельности, отображающие част</w:t>
      </w:r>
      <w:r w:rsidRPr="0096792F">
        <w:rPr>
          <w:rFonts w:ascii="Times New Roman" w:hAnsi="Times New Roman" w:cs="Times New Roman"/>
          <w:sz w:val="28"/>
          <w:szCs w:val="28"/>
        </w:rPr>
        <w:softHyphen/>
        <w:t xml:space="preserve">ные параметры науки. </w:t>
      </w:r>
    </w:p>
    <w:p w:rsidR="00CC7F2D" w:rsidRDefault="0096792F" w:rsidP="00870FD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92F">
        <w:rPr>
          <w:rFonts w:ascii="Times New Roman" w:hAnsi="Times New Roman" w:cs="Times New Roman"/>
          <w:sz w:val="28"/>
          <w:szCs w:val="28"/>
        </w:rPr>
        <w:t>Основным критерием науки является объективность, которая фиксир</w:t>
      </w:r>
      <w:r w:rsidRPr="0096792F">
        <w:rPr>
          <w:rFonts w:ascii="Times New Roman" w:hAnsi="Times New Roman" w:cs="Times New Roman"/>
          <w:sz w:val="28"/>
          <w:szCs w:val="28"/>
        </w:rPr>
        <w:t>у</w:t>
      </w:r>
      <w:r w:rsidRPr="0096792F">
        <w:rPr>
          <w:rFonts w:ascii="Times New Roman" w:hAnsi="Times New Roman" w:cs="Times New Roman"/>
          <w:sz w:val="28"/>
          <w:szCs w:val="28"/>
        </w:rPr>
        <w:t>ет совпадение знания со своим объектом и устраняет все, что связано с суб</w:t>
      </w:r>
      <w:r w:rsidRPr="0096792F">
        <w:rPr>
          <w:rFonts w:ascii="Times New Roman" w:hAnsi="Times New Roman" w:cs="Times New Roman"/>
          <w:sz w:val="28"/>
          <w:szCs w:val="28"/>
        </w:rPr>
        <w:t>ъ</w:t>
      </w:r>
      <w:r w:rsidRPr="0096792F">
        <w:rPr>
          <w:rFonts w:ascii="Times New Roman" w:hAnsi="Times New Roman" w:cs="Times New Roman"/>
          <w:sz w:val="28"/>
          <w:szCs w:val="28"/>
        </w:rPr>
        <w:t>ективизмом в познавательной деятельности. Объективность способствует изучению сущности самой вещи. Традиционное классическое понимание объективности опирается на нейтрализацию субъекта. Независимость от субъекта счита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ется основополагающей чертой объективности. Наука, претен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дуя на объективность, отбрасывает все высказывания, суждения и заключ</w:t>
      </w:r>
      <w:r w:rsidRPr="0096792F">
        <w:rPr>
          <w:rFonts w:ascii="Times New Roman" w:hAnsi="Times New Roman" w:cs="Times New Roman"/>
          <w:sz w:val="28"/>
          <w:szCs w:val="28"/>
        </w:rPr>
        <w:t>е</w:t>
      </w:r>
      <w:r w:rsidRPr="0096792F">
        <w:rPr>
          <w:rFonts w:ascii="Times New Roman" w:hAnsi="Times New Roman" w:cs="Times New Roman"/>
          <w:sz w:val="28"/>
          <w:szCs w:val="28"/>
        </w:rPr>
        <w:t>ния, в которых просматривается явная причастность к характеристикам и</w:t>
      </w:r>
      <w:r w:rsidRPr="0096792F">
        <w:rPr>
          <w:rFonts w:ascii="Times New Roman" w:hAnsi="Times New Roman" w:cs="Times New Roman"/>
          <w:sz w:val="28"/>
          <w:szCs w:val="28"/>
        </w:rPr>
        <w:t>н</w:t>
      </w:r>
      <w:r w:rsidRPr="0096792F">
        <w:rPr>
          <w:rFonts w:ascii="Times New Roman" w:hAnsi="Times New Roman" w:cs="Times New Roman"/>
          <w:sz w:val="28"/>
          <w:szCs w:val="28"/>
        </w:rPr>
        <w:t xml:space="preserve">дивидуального мышления. Объективность тесно связана с </w:t>
      </w:r>
      <w:proofErr w:type="spellStart"/>
      <w:r w:rsidRPr="0096792F">
        <w:rPr>
          <w:rFonts w:ascii="Times New Roman" w:hAnsi="Times New Roman" w:cs="Times New Roman"/>
          <w:sz w:val="28"/>
          <w:szCs w:val="28"/>
        </w:rPr>
        <w:t>интерсубъекти</w:t>
      </w:r>
      <w:r w:rsidRPr="0096792F">
        <w:rPr>
          <w:rFonts w:ascii="Times New Roman" w:hAnsi="Times New Roman" w:cs="Times New Roman"/>
          <w:sz w:val="28"/>
          <w:szCs w:val="28"/>
        </w:rPr>
        <w:t>в</w:t>
      </w:r>
      <w:r w:rsidRPr="0096792F">
        <w:rPr>
          <w:rFonts w:ascii="Times New Roman" w:hAnsi="Times New Roman" w:cs="Times New Roman"/>
          <w:sz w:val="28"/>
          <w:szCs w:val="28"/>
        </w:rPr>
        <w:t>ностью</w:t>
      </w:r>
      <w:proofErr w:type="spellEnd"/>
      <w:r w:rsidRPr="0096792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6792F">
        <w:rPr>
          <w:rFonts w:ascii="Times New Roman" w:hAnsi="Times New Roman" w:cs="Times New Roman"/>
          <w:sz w:val="28"/>
          <w:szCs w:val="28"/>
        </w:rPr>
        <w:t>об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щезначимостью</w:t>
      </w:r>
      <w:proofErr w:type="spellEnd"/>
      <w:r w:rsidRPr="0096792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6792F">
        <w:rPr>
          <w:rFonts w:ascii="Times New Roman" w:hAnsi="Times New Roman" w:cs="Times New Roman"/>
          <w:sz w:val="28"/>
          <w:szCs w:val="28"/>
        </w:rPr>
        <w:t>Интерсубъективность</w:t>
      </w:r>
      <w:proofErr w:type="spellEnd"/>
      <w:r w:rsidRPr="0096792F">
        <w:rPr>
          <w:rFonts w:ascii="Times New Roman" w:hAnsi="Times New Roman" w:cs="Times New Roman"/>
          <w:sz w:val="28"/>
          <w:szCs w:val="28"/>
        </w:rPr>
        <w:t xml:space="preserve"> — это особая общность между познающими субъектами, условие передачи знания, зна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чимость опыта одного субъекта для другого. Общезначимость фиксирует гносеологический идеал единодушного восприятия той или иной информации, претендует, чт</w:t>
      </w:r>
      <w:r w:rsidRPr="0096792F">
        <w:rPr>
          <w:rFonts w:ascii="Times New Roman" w:hAnsi="Times New Roman" w:cs="Times New Roman"/>
          <w:sz w:val="28"/>
          <w:szCs w:val="28"/>
        </w:rPr>
        <w:t>о</w:t>
      </w:r>
      <w:r w:rsidRPr="0096792F">
        <w:rPr>
          <w:rFonts w:ascii="Times New Roman" w:hAnsi="Times New Roman" w:cs="Times New Roman"/>
          <w:sz w:val="28"/>
          <w:szCs w:val="28"/>
        </w:rPr>
        <w:t>бы знания были общи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ми для всех, и активно использует конвенции — с</w:t>
      </w:r>
      <w:r w:rsidRPr="0096792F">
        <w:rPr>
          <w:rFonts w:ascii="Times New Roman" w:hAnsi="Times New Roman" w:cs="Times New Roman"/>
          <w:sz w:val="28"/>
          <w:szCs w:val="28"/>
        </w:rPr>
        <w:t>о</w:t>
      </w:r>
      <w:r w:rsidRPr="0096792F">
        <w:rPr>
          <w:rFonts w:ascii="Times New Roman" w:hAnsi="Times New Roman" w:cs="Times New Roman"/>
          <w:sz w:val="28"/>
          <w:szCs w:val="28"/>
        </w:rPr>
        <w:t>глашения. Наука универсальна и может сделать предметом научного ис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следования любой феномен, будь то энергоинформационные вза</w:t>
      </w:r>
      <w:r w:rsidRPr="0096792F">
        <w:rPr>
          <w:rFonts w:ascii="Times New Roman" w:hAnsi="Times New Roman" w:cs="Times New Roman"/>
          <w:sz w:val="28"/>
          <w:szCs w:val="28"/>
        </w:rPr>
        <w:softHyphen/>
      </w:r>
      <w:r w:rsidRPr="0096792F">
        <w:rPr>
          <w:rFonts w:ascii="Times New Roman" w:hAnsi="Times New Roman" w:cs="Times New Roman"/>
          <w:sz w:val="28"/>
          <w:szCs w:val="28"/>
        </w:rPr>
        <w:lastRenderedPageBreak/>
        <w:t>имодействия, деятельность сознания или человеческая психика. Но в этом случае наука рассматривает выбранный предмет со стороны его сущностных связей и зависимостей. Предметность — важный критерий научности, кот</w:t>
      </w:r>
      <w:r w:rsidRPr="0096792F">
        <w:rPr>
          <w:rFonts w:ascii="Times New Roman" w:hAnsi="Times New Roman" w:cs="Times New Roman"/>
          <w:sz w:val="28"/>
          <w:szCs w:val="28"/>
        </w:rPr>
        <w:t>о</w:t>
      </w:r>
      <w:r w:rsidRPr="0096792F">
        <w:rPr>
          <w:rFonts w:ascii="Times New Roman" w:hAnsi="Times New Roman" w:cs="Times New Roman"/>
          <w:sz w:val="28"/>
          <w:szCs w:val="28"/>
        </w:rPr>
        <w:t>рая проявляется в фиксации и выделении определенного фрагмента реальн</w:t>
      </w:r>
      <w:r w:rsidRPr="0096792F">
        <w:rPr>
          <w:rFonts w:ascii="Times New Roman" w:hAnsi="Times New Roman" w:cs="Times New Roman"/>
          <w:sz w:val="28"/>
          <w:szCs w:val="28"/>
        </w:rPr>
        <w:t>о</w:t>
      </w:r>
      <w:r w:rsidRPr="0096792F">
        <w:rPr>
          <w:rFonts w:ascii="Times New Roman" w:hAnsi="Times New Roman" w:cs="Times New Roman"/>
          <w:sz w:val="28"/>
          <w:szCs w:val="28"/>
        </w:rPr>
        <w:t>сти. Строгость, достоверность, обоснованность, доказательность также вх</w:t>
      </w:r>
      <w:r w:rsidRPr="0096792F">
        <w:rPr>
          <w:rFonts w:ascii="Times New Roman" w:hAnsi="Times New Roman" w:cs="Times New Roman"/>
          <w:sz w:val="28"/>
          <w:szCs w:val="28"/>
        </w:rPr>
        <w:t>о</w:t>
      </w:r>
      <w:r w:rsidRPr="0096792F">
        <w:rPr>
          <w:rFonts w:ascii="Times New Roman" w:hAnsi="Times New Roman" w:cs="Times New Roman"/>
          <w:sz w:val="28"/>
          <w:szCs w:val="28"/>
        </w:rPr>
        <w:t xml:space="preserve">дят в реестр критериев научного познания. </w:t>
      </w:r>
    </w:p>
    <w:p w:rsidR="00CC7F2D" w:rsidRDefault="00CC7F2D" w:rsidP="00870FD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Преподаватель 1. </w:t>
      </w:r>
      <w:r w:rsidR="0096792F" w:rsidRPr="0096792F">
        <w:rPr>
          <w:rFonts w:ascii="Times New Roman" w:hAnsi="Times New Roman" w:cs="Times New Roman"/>
          <w:sz w:val="28"/>
          <w:szCs w:val="28"/>
        </w:rPr>
        <w:t>Для науки окружающий мир пред</w:t>
      </w:r>
      <w:r w:rsidR="00DF75E2">
        <w:rPr>
          <w:rFonts w:ascii="Times New Roman" w:hAnsi="Times New Roman" w:cs="Times New Roman"/>
          <w:sz w:val="28"/>
          <w:szCs w:val="28"/>
        </w:rPr>
        <w:t>стает как совоку</w:t>
      </w:r>
      <w:r w:rsidR="00DF75E2">
        <w:rPr>
          <w:rFonts w:ascii="Times New Roman" w:hAnsi="Times New Roman" w:cs="Times New Roman"/>
          <w:sz w:val="28"/>
          <w:szCs w:val="28"/>
        </w:rPr>
        <w:t>п</w:t>
      </w:r>
      <w:r w:rsidR="00DF75E2">
        <w:rPr>
          <w:rFonts w:ascii="Times New Roman" w:hAnsi="Times New Roman" w:cs="Times New Roman"/>
          <w:sz w:val="28"/>
          <w:szCs w:val="28"/>
        </w:rPr>
        <w:t>ность причинно-</w:t>
      </w:r>
      <w:r w:rsidR="0096792F" w:rsidRPr="0096792F">
        <w:rPr>
          <w:rFonts w:ascii="Times New Roman" w:hAnsi="Times New Roman" w:cs="Times New Roman"/>
          <w:sz w:val="28"/>
          <w:szCs w:val="28"/>
        </w:rPr>
        <w:t>обус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ловленных событий и процессов, охватываемых зак</w:t>
      </w:r>
      <w:r w:rsidR="0096792F" w:rsidRPr="0096792F">
        <w:rPr>
          <w:rFonts w:ascii="Times New Roman" w:hAnsi="Times New Roman" w:cs="Times New Roman"/>
          <w:sz w:val="28"/>
          <w:szCs w:val="28"/>
        </w:rPr>
        <w:t>о</w:t>
      </w:r>
      <w:r w:rsidR="0096792F" w:rsidRPr="0096792F">
        <w:rPr>
          <w:rFonts w:ascii="Times New Roman" w:hAnsi="Times New Roman" w:cs="Times New Roman"/>
          <w:sz w:val="28"/>
          <w:szCs w:val="28"/>
        </w:rPr>
        <w:t>номерностью, под которой понимается устойчивая, регулярная связь. Совре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менная наука доказала, что закономерности могут иметь дина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мический и статистический характер. Классические динамичес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кие закономерности уст</w:t>
      </w:r>
      <w:r w:rsidR="0096792F" w:rsidRPr="0096792F">
        <w:rPr>
          <w:rFonts w:ascii="Times New Roman" w:hAnsi="Times New Roman" w:cs="Times New Roman"/>
          <w:sz w:val="28"/>
          <w:szCs w:val="28"/>
        </w:rPr>
        <w:t>а</w:t>
      </w:r>
      <w:r w:rsidR="0096792F" w:rsidRPr="0096792F">
        <w:rPr>
          <w:rFonts w:ascii="Times New Roman" w:hAnsi="Times New Roman" w:cs="Times New Roman"/>
          <w:sz w:val="28"/>
          <w:szCs w:val="28"/>
        </w:rPr>
        <w:t>навливают жесткие детерминистские связи, они сформировались в ходе ра</w:t>
      </w:r>
      <w:r w:rsidR="0096792F" w:rsidRPr="0096792F">
        <w:rPr>
          <w:rFonts w:ascii="Times New Roman" w:hAnsi="Times New Roman" w:cs="Times New Roman"/>
          <w:sz w:val="28"/>
          <w:szCs w:val="28"/>
        </w:rPr>
        <w:t>з</w:t>
      </w:r>
      <w:r w:rsidR="0096792F" w:rsidRPr="0096792F">
        <w:rPr>
          <w:rFonts w:ascii="Times New Roman" w:hAnsi="Times New Roman" w:cs="Times New Roman"/>
          <w:sz w:val="28"/>
          <w:szCs w:val="28"/>
        </w:rPr>
        <w:t>вития классической фи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зики. В отличие от них статистические закономерн</w:t>
      </w:r>
      <w:r w:rsidR="0096792F" w:rsidRPr="0096792F">
        <w:rPr>
          <w:rFonts w:ascii="Times New Roman" w:hAnsi="Times New Roman" w:cs="Times New Roman"/>
          <w:sz w:val="28"/>
          <w:szCs w:val="28"/>
        </w:rPr>
        <w:t>о</w:t>
      </w:r>
      <w:r w:rsidR="0096792F" w:rsidRPr="0096792F">
        <w:rPr>
          <w:rFonts w:ascii="Times New Roman" w:hAnsi="Times New Roman" w:cs="Times New Roman"/>
          <w:sz w:val="28"/>
          <w:szCs w:val="28"/>
        </w:rPr>
        <w:t>сти отра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жают такую форму взаимосвязи явлений, при которой данное с</w:t>
      </w:r>
      <w:r w:rsidR="0096792F" w:rsidRPr="0096792F">
        <w:rPr>
          <w:rFonts w:ascii="Times New Roman" w:hAnsi="Times New Roman" w:cs="Times New Roman"/>
          <w:sz w:val="28"/>
          <w:szCs w:val="28"/>
        </w:rPr>
        <w:t>о</w:t>
      </w:r>
      <w:r w:rsidR="0096792F" w:rsidRPr="0096792F">
        <w:rPr>
          <w:rFonts w:ascii="Times New Roman" w:hAnsi="Times New Roman" w:cs="Times New Roman"/>
          <w:sz w:val="28"/>
          <w:szCs w:val="28"/>
        </w:rPr>
        <w:t>стояние системы определяет ее последующие состояния не однозначно, а с определенной долей вероятности. Они форму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лируются на языке вероятнос</w:t>
      </w:r>
      <w:r w:rsidR="0096792F" w:rsidRPr="0096792F">
        <w:rPr>
          <w:rFonts w:ascii="Times New Roman" w:hAnsi="Times New Roman" w:cs="Times New Roman"/>
          <w:sz w:val="28"/>
          <w:szCs w:val="28"/>
        </w:rPr>
        <w:t>т</w:t>
      </w:r>
      <w:r w:rsidR="0096792F" w:rsidRPr="0096792F">
        <w:rPr>
          <w:rFonts w:ascii="Times New Roman" w:hAnsi="Times New Roman" w:cs="Times New Roman"/>
          <w:sz w:val="28"/>
          <w:szCs w:val="28"/>
        </w:rPr>
        <w:t>ных распределений и проявляют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ся как законы массовых явлений на базе больших чисел. Счита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ется, что их действие обнаруживается там, где на фоне множества случайных причин существуют глубокие необходимые свя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зи. Статистические закономерности не дают абсолютной повто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ряемости, однако в общем случае правомерна их оценка как за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кономерностей постоянных пр</w:t>
      </w:r>
      <w:r w:rsidR="0096792F" w:rsidRPr="0096792F">
        <w:rPr>
          <w:rFonts w:ascii="Times New Roman" w:hAnsi="Times New Roman" w:cs="Times New Roman"/>
          <w:sz w:val="28"/>
          <w:szCs w:val="28"/>
        </w:rPr>
        <w:t>и</w:t>
      </w:r>
      <w:r w:rsidR="0096792F" w:rsidRPr="0096792F">
        <w:rPr>
          <w:rFonts w:ascii="Times New Roman" w:hAnsi="Times New Roman" w:cs="Times New Roman"/>
          <w:sz w:val="28"/>
          <w:szCs w:val="28"/>
        </w:rPr>
        <w:t xml:space="preserve">чин. Наука XXI </w:t>
      </w:r>
      <w:proofErr w:type="gramStart"/>
      <w:r w:rsidR="0096792F" w:rsidRPr="0096792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6792F" w:rsidRPr="0096792F">
        <w:rPr>
          <w:rFonts w:ascii="Times New Roman" w:hAnsi="Times New Roman" w:cs="Times New Roman"/>
          <w:sz w:val="28"/>
          <w:szCs w:val="28"/>
        </w:rPr>
        <w:t xml:space="preserve">. ориентирована на учет статистических закономерностей. </w:t>
      </w:r>
    </w:p>
    <w:p w:rsidR="00CC7F2D" w:rsidRDefault="00CC7F2D" w:rsidP="00870FD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Преподаватель 2. </w:t>
      </w:r>
      <w:r w:rsidR="0096792F" w:rsidRPr="0096792F">
        <w:rPr>
          <w:rFonts w:ascii="Times New Roman" w:hAnsi="Times New Roman" w:cs="Times New Roman"/>
          <w:sz w:val="28"/>
          <w:szCs w:val="28"/>
        </w:rPr>
        <w:t>На современном этапе развития наука приходит к утверждению о невозможности исчерпания реестра критериев научн</w:t>
      </w:r>
      <w:r w:rsidR="0096792F" w:rsidRPr="0096792F">
        <w:rPr>
          <w:rFonts w:ascii="Times New Roman" w:hAnsi="Times New Roman" w:cs="Times New Roman"/>
          <w:sz w:val="28"/>
          <w:szCs w:val="28"/>
        </w:rPr>
        <w:t>о</w:t>
      </w:r>
      <w:r w:rsidR="0096792F" w:rsidRPr="0096792F">
        <w:rPr>
          <w:rFonts w:ascii="Times New Roman" w:hAnsi="Times New Roman" w:cs="Times New Roman"/>
          <w:sz w:val="28"/>
          <w:szCs w:val="28"/>
        </w:rPr>
        <w:t>сти.  Развитие научного познания приводит к изменениям и крите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 xml:space="preserve">риев науки, к которым в настоящее время относят </w:t>
      </w:r>
      <w:proofErr w:type="spellStart"/>
      <w:r w:rsidR="0096792F" w:rsidRPr="0096792F">
        <w:rPr>
          <w:rFonts w:ascii="Times New Roman" w:hAnsi="Times New Roman" w:cs="Times New Roman"/>
          <w:sz w:val="28"/>
          <w:szCs w:val="28"/>
        </w:rPr>
        <w:t>прогрессизм</w:t>
      </w:r>
      <w:proofErr w:type="spellEnd"/>
      <w:r w:rsidR="0096792F" w:rsidRPr="0096792F">
        <w:rPr>
          <w:rFonts w:ascii="Times New Roman" w:hAnsi="Times New Roman" w:cs="Times New Roman"/>
          <w:sz w:val="28"/>
          <w:szCs w:val="28"/>
        </w:rPr>
        <w:t xml:space="preserve">, нетривиальность, </w:t>
      </w:r>
      <w:proofErr w:type="spellStart"/>
      <w:r w:rsidR="0096792F" w:rsidRPr="0096792F">
        <w:rPr>
          <w:rFonts w:ascii="Times New Roman" w:hAnsi="Times New Roman" w:cs="Times New Roman"/>
          <w:sz w:val="28"/>
          <w:szCs w:val="28"/>
        </w:rPr>
        <w:t>пол</w:t>
      </w:r>
      <w:r w:rsidR="0096792F" w:rsidRPr="0096792F">
        <w:rPr>
          <w:rFonts w:ascii="Times New Roman" w:hAnsi="Times New Roman" w:cs="Times New Roman"/>
          <w:sz w:val="28"/>
          <w:szCs w:val="28"/>
        </w:rPr>
        <w:t>и</w:t>
      </w:r>
      <w:r w:rsidR="0096792F" w:rsidRPr="0096792F">
        <w:rPr>
          <w:rFonts w:ascii="Times New Roman" w:hAnsi="Times New Roman" w:cs="Times New Roman"/>
          <w:sz w:val="28"/>
          <w:szCs w:val="28"/>
        </w:rPr>
        <w:t>фундаментализм</w:t>
      </w:r>
      <w:proofErr w:type="spellEnd"/>
      <w:r w:rsidR="0096792F" w:rsidRPr="0096792F">
        <w:rPr>
          <w:rFonts w:ascii="Times New Roman" w:hAnsi="Times New Roman" w:cs="Times New Roman"/>
          <w:sz w:val="28"/>
          <w:szCs w:val="28"/>
        </w:rPr>
        <w:t xml:space="preserve">, информативность, </w:t>
      </w:r>
      <w:proofErr w:type="spellStart"/>
      <w:r w:rsidR="0096792F" w:rsidRPr="0096792F">
        <w:rPr>
          <w:rFonts w:ascii="Times New Roman" w:hAnsi="Times New Roman" w:cs="Times New Roman"/>
          <w:sz w:val="28"/>
          <w:szCs w:val="28"/>
        </w:rPr>
        <w:t>эвристичность</w:t>
      </w:r>
      <w:proofErr w:type="spellEnd"/>
      <w:r w:rsidR="0096792F" w:rsidRPr="0096792F">
        <w:rPr>
          <w:rFonts w:ascii="Times New Roman" w:hAnsi="Times New Roman" w:cs="Times New Roman"/>
          <w:sz w:val="28"/>
          <w:szCs w:val="28"/>
        </w:rPr>
        <w:t xml:space="preserve">, верификацию и пр. </w:t>
      </w:r>
      <w:proofErr w:type="spellStart"/>
      <w:r w:rsidR="0096792F" w:rsidRPr="0096792F">
        <w:rPr>
          <w:rFonts w:ascii="Times New Roman" w:hAnsi="Times New Roman" w:cs="Times New Roman"/>
          <w:sz w:val="28"/>
          <w:szCs w:val="28"/>
        </w:rPr>
        <w:t>Э</w:t>
      </w:r>
      <w:r w:rsidR="0096792F" w:rsidRPr="0096792F">
        <w:rPr>
          <w:rFonts w:ascii="Times New Roman" w:hAnsi="Times New Roman" w:cs="Times New Roman"/>
          <w:sz w:val="28"/>
          <w:szCs w:val="28"/>
        </w:rPr>
        <w:t>в</w:t>
      </w:r>
      <w:r w:rsidR="0096792F" w:rsidRPr="0096792F">
        <w:rPr>
          <w:rFonts w:ascii="Times New Roman" w:hAnsi="Times New Roman" w:cs="Times New Roman"/>
          <w:sz w:val="28"/>
          <w:szCs w:val="28"/>
        </w:rPr>
        <w:t>ристичность</w:t>
      </w:r>
      <w:proofErr w:type="spellEnd"/>
      <w:r w:rsidR="0096792F" w:rsidRPr="0096792F">
        <w:rPr>
          <w:rFonts w:ascii="Times New Roman" w:hAnsi="Times New Roman" w:cs="Times New Roman"/>
          <w:sz w:val="28"/>
          <w:szCs w:val="28"/>
        </w:rPr>
        <w:t> связана с по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 xml:space="preserve">иском в условиях неопределенности и фиксирует </w:t>
      </w:r>
      <w:r w:rsidR="0096792F" w:rsidRPr="0096792F">
        <w:rPr>
          <w:rFonts w:ascii="Times New Roman" w:hAnsi="Times New Roman" w:cs="Times New Roman"/>
          <w:sz w:val="28"/>
          <w:szCs w:val="28"/>
        </w:rPr>
        <w:lastRenderedPageBreak/>
        <w:t xml:space="preserve">способность теории к экспансии, т.е. к выходу за собственные пределы, к </w:t>
      </w:r>
      <w:proofErr w:type="spellStart"/>
      <w:r w:rsidR="0096792F" w:rsidRPr="0096792F">
        <w:rPr>
          <w:rFonts w:ascii="Times New Roman" w:hAnsi="Times New Roman" w:cs="Times New Roman"/>
          <w:sz w:val="28"/>
          <w:szCs w:val="28"/>
        </w:rPr>
        <w:t>с</w:t>
      </w:r>
      <w:r w:rsidR="0096792F" w:rsidRPr="0096792F">
        <w:rPr>
          <w:rFonts w:ascii="Times New Roman" w:hAnsi="Times New Roman" w:cs="Times New Roman"/>
          <w:sz w:val="28"/>
          <w:szCs w:val="28"/>
        </w:rPr>
        <w:t>а</w:t>
      </w:r>
      <w:r w:rsidR="0096792F" w:rsidRPr="0096792F">
        <w:rPr>
          <w:rFonts w:ascii="Times New Roman" w:hAnsi="Times New Roman" w:cs="Times New Roman"/>
          <w:sz w:val="28"/>
          <w:szCs w:val="28"/>
        </w:rPr>
        <w:t>морасширению</w:t>
      </w:r>
      <w:proofErr w:type="spellEnd"/>
      <w:r w:rsidR="0096792F" w:rsidRPr="009679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7F2D" w:rsidRDefault="0096792F" w:rsidP="00870FD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92F">
        <w:rPr>
          <w:rFonts w:ascii="Times New Roman" w:hAnsi="Times New Roman" w:cs="Times New Roman"/>
          <w:sz w:val="28"/>
          <w:szCs w:val="28"/>
        </w:rPr>
        <w:t>Верификация, т.е. опытная подтверждаемость, фиксирует «чи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стые да</w:t>
      </w:r>
      <w:r w:rsidRPr="0096792F">
        <w:rPr>
          <w:rFonts w:ascii="Times New Roman" w:hAnsi="Times New Roman" w:cs="Times New Roman"/>
          <w:sz w:val="28"/>
          <w:szCs w:val="28"/>
        </w:rPr>
        <w:t>н</w:t>
      </w:r>
      <w:r w:rsidRPr="0096792F">
        <w:rPr>
          <w:rFonts w:ascii="Times New Roman" w:hAnsi="Times New Roman" w:cs="Times New Roman"/>
          <w:sz w:val="28"/>
          <w:szCs w:val="28"/>
        </w:rPr>
        <w:t>ные опыта» и направлена на установление истин на основе эмпирической проверки. Принцип верификации стремит</w:t>
      </w:r>
      <w:r w:rsidRPr="0096792F">
        <w:rPr>
          <w:rFonts w:ascii="Times New Roman" w:hAnsi="Times New Roman" w:cs="Times New Roman"/>
          <w:sz w:val="28"/>
          <w:szCs w:val="28"/>
        </w:rPr>
        <w:softHyphen/>
        <w:t xml:space="preserve">ся очистить науку от не имеющих позитивного значения утверждений метафизики. Однако опытная проверка обладает как достоинствами определенности (чтобы не позволять смешивать знания с безосновательными предположениями), так и неопределенности (чтобы не дать возможности достигнутому </w:t>
      </w:r>
      <w:r w:rsidR="00DF75E2" w:rsidRPr="0096792F">
        <w:rPr>
          <w:rFonts w:ascii="Times New Roman" w:hAnsi="Times New Roman" w:cs="Times New Roman"/>
          <w:sz w:val="28"/>
          <w:szCs w:val="28"/>
        </w:rPr>
        <w:t>уровню человеческих</w:t>
      </w:r>
      <w:r w:rsidRPr="0096792F">
        <w:rPr>
          <w:rFonts w:ascii="Times New Roman" w:hAnsi="Times New Roman" w:cs="Times New Roman"/>
          <w:sz w:val="28"/>
          <w:szCs w:val="28"/>
        </w:rPr>
        <w:t xml:space="preserve"> познаний превратиться в абсолют). Утверждать исчерпывающую сводимость языка науки к данным наблюдения; невозможно. Поэтому правомерно представл</w:t>
      </w:r>
      <w:r w:rsidRPr="0096792F">
        <w:rPr>
          <w:rFonts w:ascii="Times New Roman" w:hAnsi="Times New Roman" w:cs="Times New Roman"/>
          <w:sz w:val="28"/>
          <w:szCs w:val="28"/>
        </w:rPr>
        <w:t>е</w:t>
      </w:r>
      <w:r w:rsidRPr="0096792F">
        <w:rPr>
          <w:rFonts w:ascii="Times New Roman" w:hAnsi="Times New Roman" w:cs="Times New Roman"/>
          <w:sz w:val="28"/>
          <w:szCs w:val="28"/>
        </w:rPr>
        <w:t xml:space="preserve">ние о косвенной или частичной эмпирической </w:t>
      </w:r>
      <w:proofErr w:type="spellStart"/>
      <w:r w:rsidRPr="0096792F">
        <w:rPr>
          <w:rFonts w:ascii="Times New Roman" w:hAnsi="Times New Roman" w:cs="Times New Roman"/>
          <w:sz w:val="28"/>
          <w:szCs w:val="28"/>
        </w:rPr>
        <w:t>подтверждаемости</w:t>
      </w:r>
      <w:proofErr w:type="spellEnd"/>
      <w:r w:rsidRPr="0096792F">
        <w:rPr>
          <w:rFonts w:ascii="Times New Roman" w:hAnsi="Times New Roman" w:cs="Times New Roman"/>
          <w:sz w:val="28"/>
          <w:szCs w:val="28"/>
        </w:rPr>
        <w:t>. Логич</w:t>
      </w:r>
      <w:r w:rsidRPr="0096792F">
        <w:rPr>
          <w:rFonts w:ascii="Times New Roman" w:hAnsi="Times New Roman" w:cs="Times New Roman"/>
          <w:sz w:val="28"/>
          <w:szCs w:val="28"/>
        </w:rPr>
        <w:t>е</w:t>
      </w:r>
      <w:r w:rsidRPr="0096792F">
        <w:rPr>
          <w:rFonts w:ascii="Times New Roman" w:hAnsi="Times New Roman" w:cs="Times New Roman"/>
          <w:sz w:val="28"/>
          <w:szCs w:val="28"/>
        </w:rPr>
        <w:t>ская и эстетическая организованность также являют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ся критериями научн</w:t>
      </w:r>
      <w:r w:rsidRPr="0096792F">
        <w:rPr>
          <w:rFonts w:ascii="Times New Roman" w:hAnsi="Times New Roman" w:cs="Times New Roman"/>
          <w:sz w:val="28"/>
          <w:szCs w:val="28"/>
        </w:rPr>
        <w:t>о</w:t>
      </w:r>
      <w:r w:rsidRPr="0096792F">
        <w:rPr>
          <w:rFonts w:ascii="Times New Roman" w:hAnsi="Times New Roman" w:cs="Times New Roman"/>
          <w:sz w:val="28"/>
          <w:szCs w:val="28"/>
        </w:rPr>
        <w:t>сти. В объем логического критерия науч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ности входят непротиворечивость, полнота, простота. Согласно сформулированному Аристотелем закону н</w:t>
      </w:r>
      <w:r w:rsidRPr="0096792F">
        <w:rPr>
          <w:rFonts w:ascii="Times New Roman" w:hAnsi="Times New Roman" w:cs="Times New Roman"/>
          <w:sz w:val="28"/>
          <w:szCs w:val="28"/>
        </w:rPr>
        <w:t>е</w:t>
      </w:r>
      <w:r w:rsidRPr="0096792F">
        <w:rPr>
          <w:rFonts w:ascii="Times New Roman" w:hAnsi="Times New Roman" w:cs="Times New Roman"/>
          <w:sz w:val="28"/>
          <w:szCs w:val="28"/>
        </w:rPr>
        <w:t>противоречивости, невозможно, чтобы одно и то же, в одно и то же время, и было присуще, и не было одному и тому же, в одном и том же отношении. Логическая версия гласит, что противопо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ложные высказывания не могут быть истинными.</w:t>
      </w:r>
    </w:p>
    <w:p w:rsidR="00CC7F2D" w:rsidRDefault="0096792F" w:rsidP="00870FD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92F">
        <w:rPr>
          <w:rFonts w:ascii="Times New Roman" w:hAnsi="Times New Roman" w:cs="Times New Roman"/>
          <w:sz w:val="28"/>
          <w:szCs w:val="28"/>
        </w:rPr>
        <w:t xml:space="preserve"> В 1910 г. независимо друг от друга русским логиком Н. Василь</w:t>
      </w:r>
      <w:r w:rsidRPr="0096792F">
        <w:rPr>
          <w:rFonts w:ascii="Times New Roman" w:hAnsi="Times New Roman" w:cs="Times New Roman"/>
          <w:sz w:val="28"/>
          <w:szCs w:val="28"/>
        </w:rPr>
        <w:softHyphen/>
        <w:t xml:space="preserve">евым и польским логиком Я. </w:t>
      </w:r>
      <w:proofErr w:type="spellStart"/>
      <w:r w:rsidRPr="0096792F">
        <w:rPr>
          <w:rFonts w:ascii="Times New Roman" w:hAnsi="Times New Roman" w:cs="Times New Roman"/>
          <w:sz w:val="28"/>
          <w:szCs w:val="28"/>
        </w:rPr>
        <w:t>Лукасевичем</w:t>
      </w:r>
      <w:proofErr w:type="spellEnd"/>
      <w:r w:rsidRPr="0096792F">
        <w:rPr>
          <w:rFonts w:ascii="Times New Roman" w:hAnsi="Times New Roman" w:cs="Times New Roman"/>
          <w:sz w:val="28"/>
          <w:szCs w:val="28"/>
        </w:rPr>
        <w:t xml:space="preserve"> значимость закона </w:t>
      </w:r>
      <w:proofErr w:type="spellStart"/>
      <w:r w:rsidRPr="0096792F">
        <w:rPr>
          <w:rFonts w:ascii="Times New Roman" w:hAnsi="Times New Roman" w:cs="Times New Roman"/>
          <w:sz w:val="28"/>
          <w:szCs w:val="28"/>
        </w:rPr>
        <w:t>не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противоречия</w:t>
      </w:r>
      <w:proofErr w:type="spellEnd"/>
      <w:r w:rsidRPr="0096792F">
        <w:rPr>
          <w:rFonts w:ascii="Times New Roman" w:hAnsi="Times New Roman" w:cs="Times New Roman"/>
          <w:sz w:val="28"/>
          <w:szCs w:val="28"/>
        </w:rPr>
        <w:t xml:space="preserve"> была поставлена под сомнение. «Первый предпринял попытки построения сист</w:t>
      </w:r>
      <w:r w:rsidRPr="0096792F">
        <w:rPr>
          <w:rFonts w:ascii="Times New Roman" w:hAnsi="Times New Roman" w:cs="Times New Roman"/>
          <w:sz w:val="28"/>
          <w:szCs w:val="28"/>
        </w:rPr>
        <w:t>е</w:t>
      </w:r>
      <w:r w:rsidRPr="0096792F">
        <w:rPr>
          <w:rFonts w:ascii="Times New Roman" w:hAnsi="Times New Roman" w:cs="Times New Roman"/>
          <w:sz w:val="28"/>
          <w:szCs w:val="28"/>
        </w:rPr>
        <w:t>мы логики, отказываясь от онтологичес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кого смысла этого закона; второй подверг серьезной критике все «до</w:t>
      </w:r>
      <w:r w:rsidRPr="0096792F">
        <w:rPr>
          <w:rFonts w:ascii="Times New Roman" w:hAnsi="Times New Roman" w:cs="Times New Roman"/>
          <w:sz w:val="28"/>
          <w:szCs w:val="28"/>
        </w:rPr>
        <w:softHyphen/>
        <w:t xml:space="preserve">казательства» закона </w:t>
      </w:r>
      <w:proofErr w:type="spellStart"/>
      <w:r w:rsidRPr="0096792F">
        <w:rPr>
          <w:rFonts w:ascii="Times New Roman" w:hAnsi="Times New Roman" w:cs="Times New Roman"/>
          <w:sz w:val="28"/>
          <w:szCs w:val="28"/>
        </w:rPr>
        <w:t>непротиворечия</w:t>
      </w:r>
      <w:proofErr w:type="spellEnd"/>
      <w:r w:rsidRPr="0096792F">
        <w:rPr>
          <w:rFonts w:ascii="Times New Roman" w:hAnsi="Times New Roman" w:cs="Times New Roman"/>
          <w:sz w:val="28"/>
          <w:szCs w:val="28"/>
        </w:rPr>
        <w:t xml:space="preserve"> у Аристотеля. В итоге к кон</w:t>
      </w:r>
      <w:r w:rsidRPr="0096792F">
        <w:rPr>
          <w:rFonts w:ascii="Times New Roman" w:hAnsi="Times New Roman" w:cs="Times New Roman"/>
          <w:sz w:val="28"/>
          <w:szCs w:val="28"/>
        </w:rPr>
        <w:softHyphen/>
        <w:t xml:space="preserve">цу века получили развитие </w:t>
      </w:r>
      <w:proofErr w:type="spellStart"/>
      <w:r w:rsidRPr="0096792F">
        <w:rPr>
          <w:rFonts w:ascii="Times New Roman" w:hAnsi="Times New Roman" w:cs="Times New Roman"/>
          <w:sz w:val="28"/>
          <w:szCs w:val="28"/>
        </w:rPr>
        <w:t>паранепротиворечивые</w:t>
      </w:r>
      <w:proofErr w:type="spellEnd"/>
      <w:r w:rsidRPr="0096792F">
        <w:rPr>
          <w:rFonts w:ascii="Times New Roman" w:hAnsi="Times New Roman" w:cs="Times New Roman"/>
          <w:sz w:val="28"/>
          <w:szCs w:val="28"/>
        </w:rPr>
        <w:t xml:space="preserve"> логики, в кото</w:t>
      </w:r>
      <w:r w:rsidRPr="0096792F">
        <w:rPr>
          <w:rFonts w:ascii="Times New Roman" w:hAnsi="Times New Roman" w:cs="Times New Roman"/>
          <w:sz w:val="28"/>
          <w:szCs w:val="28"/>
        </w:rPr>
        <w:softHyphen/>
        <w:t xml:space="preserve">рых закон </w:t>
      </w:r>
      <w:proofErr w:type="spellStart"/>
      <w:r w:rsidRPr="0096792F">
        <w:rPr>
          <w:rFonts w:ascii="Times New Roman" w:hAnsi="Times New Roman" w:cs="Times New Roman"/>
          <w:sz w:val="28"/>
          <w:szCs w:val="28"/>
        </w:rPr>
        <w:t>непротиворечия</w:t>
      </w:r>
      <w:proofErr w:type="spellEnd"/>
      <w:r w:rsidRPr="0096792F">
        <w:rPr>
          <w:rFonts w:ascii="Times New Roman" w:hAnsi="Times New Roman" w:cs="Times New Roman"/>
          <w:sz w:val="28"/>
          <w:szCs w:val="28"/>
        </w:rPr>
        <w:t xml:space="preserve"> не имел места. Впоследствии во</w:t>
      </w:r>
      <w:r w:rsidRPr="0096792F">
        <w:rPr>
          <w:rFonts w:ascii="Times New Roman" w:hAnsi="Times New Roman" w:cs="Times New Roman"/>
          <w:sz w:val="28"/>
          <w:szCs w:val="28"/>
        </w:rPr>
        <w:t>з</w:t>
      </w:r>
      <w:r w:rsidRPr="0096792F">
        <w:rPr>
          <w:rFonts w:ascii="Times New Roman" w:hAnsi="Times New Roman" w:cs="Times New Roman"/>
          <w:sz w:val="28"/>
          <w:szCs w:val="28"/>
        </w:rPr>
        <w:t xml:space="preserve">никла </w:t>
      </w:r>
      <w:proofErr w:type="spellStart"/>
      <w:r w:rsidRPr="0096792F">
        <w:rPr>
          <w:rFonts w:ascii="Times New Roman" w:hAnsi="Times New Roman" w:cs="Times New Roman"/>
          <w:sz w:val="28"/>
          <w:szCs w:val="28"/>
        </w:rPr>
        <w:t>паранепротиворечивая</w:t>
      </w:r>
      <w:proofErr w:type="spellEnd"/>
      <w:r w:rsidRPr="0096792F">
        <w:rPr>
          <w:rFonts w:ascii="Times New Roman" w:hAnsi="Times New Roman" w:cs="Times New Roman"/>
          <w:sz w:val="28"/>
          <w:szCs w:val="28"/>
        </w:rPr>
        <w:t xml:space="preserve"> логика. </w:t>
      </w:r>
    </w:p>
    <w:p w:rsidR="00CC7F2D" w:rsidRDefault="0096792F" w:rsidP="00870FD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92F">
        <w:rPr>
          <w:rFonts w:ascii="Times New Roman" w:hAnsi="Times New Roman" w:cs="Times New Roman"/>
          <w:sz w:val="28"/>
          <w:szCs w:val="28"/>
        </w:rPr>
        <w:lastRenderedPageBreak/>
        <w:t>Требования полноты включают в себя семантическую и син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таксическую полноту как желаемый идеал всестороннего описания действ</w:t>
      </w:r>
      <w:r w:rsidRPr="0096792F">
        <w:rPr>
          <w:rFonts w:ascii="Times New Roman" w:hAnsi="Times New Roman" w:cs="Times New Roman"/>
          <w:sz w:val="28"/>
          <w:szCs w:val="28"/>
        </w:rPr>
        <w:t>и</w:t>
      </w:r>
      <w:r w:rsidRPr="0096792F">
        <w:rPr>
          <w:rFonts w:ascii="Times New Roman" w:hAnsi="Times New Roman" w:cs="Times New Roman"/>
          <w:sz w:val="28"/>
          <w:szCs w:val="28"/>
        </w:rPr>
        <w:t>тельности. Принцип простоты имел как онтологическое (гармония и за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вершенность, объективно присущие миру), так и синтаксическое и прагмат</w:t>
      </w:r>
      <w:r w:rsidRPr="0096792F">
        <w:rPr>
          <w:rFonts w:ascii="Times New Roman" w:hAnsi="Times New Roman" w:cs="Times New Roman"/>
          <w:sz w:val="28"/>
          <w:szCs w:val="28"/>
        </w:rPr>
        <w:t>и</w:t>
      </w:r>
      <w:r w:rsidRPr="0096792F">
        <w:rPr>
          <w:rFonts w:ascii="Times New Roman" w:hAnsi="Times New Roman" w:cs="Times New Roman"/>
          <w:sz w:val="28"/>
          <w:szCs w:val="28"/>
        </w:rPr>
        <w:t>ческое обоснование. Понятие синтаксической простоты задается представл</w:t>
      </w:r>
      <w:r w:rsidRPr="0096792F">
        <w:rPr>
          <w:rFonts w:ascii="Times New Roman" w:hAnsi="Times New Roman" w:cs="Times New Roman"/>
          <w:sz w:val="28"/>
          <w:szCs w:val="28"/>
        </w:rPr>
        <w:t>е</w:t>
      </w:r>
      <w:r w:rsidRPr="0096792F">
        <w:rPr>
          <w:rFonts w:ascii="Times New Roman" w:hAnsi="Times New Roman" w:cs="Times New Roman"/>
          <w:sz w:val="28"/>
          <w:szCs w:val="28"/>
        </w:rPr>
        <w:t>нием оптимальности и удобства применяе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мой символики, способов кодир</w:t>
      </w:r>
      <w:r w:rsidRPr="0096792F">
        <w:rPr>
          <w:rFonts w:ascii="Times New Roman" w:hAnsi="Times New Roman" w:cs="Times New Roman"/>
          <w:sz w:val="28"/>
          <w:szCs w:val="28"/>
        </w:rPr>
        <w:t>о</w:t>
      </w:r>
      <w:r w:rsidRPr="0096792F">
        <w:rPr>
          <w:rFonts w:ascii="Times New Roman" w:hAnsi="Times New Roman" w:cs="Times New Roman"/>
          <w:sz w:val="28"/>
          <w:szCs w:val="28"/>
        </w:rPr>
        <w:t>вания, трансляции знания. Из всех теорий, трактующих одни и те же факты, выбирается наи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более простая. Понятие прагматической простоты вводит пред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ставления о простоте экспериментальных, технических, алгорит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мических аспектов научной деятельности. С принципом простоты, в котором присутствует требование стройности, изящности, яс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ности теории, тесно св</w:t>
      </w:r>
      <w:r w:rsidRPr="0096792F">
        <w:rPr>
          <w:rFonts w:ascii="Times New Roman" w:hAnsi="Times New Roman" w:cs="Times New Roman"/>
          <w:sz w:val="28"/>
          <w:szCs w:val="28"/>
        </w:rPr>
        <w:t>я</w:t>
      </w:r>
      <w:r w:rsidRPr="0096792F">
        <w:rPr>
          <w:rFonts w:ascii="Times New Roman" w:hAnsi="Times New Roman" w:cs="Times New Roman"/>
          <w:sz w:val="28"/>
          <w:szCs w:val="28"/>
        </w:rPr>
        <w:t xml:space="preserve">зан эстетический критерий научности. </w:t>
      </w:r>
    </w:p>
    <w:p w:rsidR="00CC7F2D" w:rsidRDefault="0096792F" w:rsidP="00870FD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92F">
        <w:rPr>
          <w:rFonts w:ascii="Times New Roman" w:hAnsi="Times New Roman" w:cs="Times New Roman"/>
          <w:sz w:val="28"/>
          <w:szCs w:val="28"/>
        </w:rPr>
        <w:t>В высказываниях многих ученых просматривается тяга к красо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те те</w:t>
      </w:r>
      <w:r w:rsidRPr="0096792F">
        <w:rPr>
          <w:rFonts w:ascii="Times New Roman" w:hAnsi="Times New Roman" w:cs="Times New Roman"/>
          <w:sz w:val="28"/>
          <w:szCs w:val="28"/>
        </w:rPr>
        <w:t>о</w:t>
      </w:r>
      <w:r w:rsidRPr="0096792F">
        <w:rPr>
          <w:rFonts w:ascii="Times New Roman" w:hAnsi="Times New Roman" w:cs="Times New Roman"/>
          <w:sz w:val="28"/>
          <w:szCs w:val="28"/>
        </w:rPr>
        <w:t>рии. «Темные понятия» свидетельствуют о неудовлетвори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тельности теории. Пол Дирак утверждал, что красота уравнений важнее, чем их со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гласие с эк</w:t>
      </w:r>
      <w:r w:rsidRPr="0096792F">
        <w:rPr>
          <w:rFonts w:ascii="Times New Roman" w:hAnsi="Times New Roman" w:cs="Times New Roman"/>
          <w:sz w:val="28"/>
          <w:szCs w:val="28"/>
        </w:rPr>
        <w:t>с</w:t>
      </w:r>
      <w:r w:rsidRPr="0096792F">
        <w:rPr>
          <w:rFonts w:ascii="Times New Roman" w:hAnsi="Times New Roman" w:cs="Times New Roman"/>
          <w:sz w:val="28"/>
          <w:szCs w:val="28"/>
        </w:rPr>
        <w:t>периментом. Альберт Эйнштейн также предлагал при</w:t>
      </w:r>
      <w:r w:rsidRPr="0096792F">
        <w:rPr>
          <w:rFonts w:ascii="Times New Roman" w:hAnsi="Times New Roman" w:cs="Times New Roman"/>
          <w:sz w:val="28"/>
          <w:szCs w:val="28"/>
        </w:rPr>
        <w:softHyphen/>
        <w:t>менять к научной те</w:t>
      </w:r>
      <w:r w:rsidRPr="0096792F">
        <w:rPr>
          <w:rFonts w:ascii="Times New Roman" w:hAnsi="Times New Roman" w:cs="Times New Roman"/>
          <w:sz w:val="28"/>
          <w:szCs w:val="28"/>
        </w:rPr>
        <w:t>о</w:t>
      </w:r>
      <w:r w:rsidRPr="0096792F">
        <w:rPr>
          <w:rFonts w:ascii="Times New Roman" w:hAnsi="Times New Roman" w:cs="Times New Roman"/>
          <w:sz w:val="28"/>
          <w:szCs w:val="28"/>
        </w:rPr>
        <w:t>рии критерий внутреннего совершенства. Кеплеру принадлежит труд с пр</w:t>
      </w:r>
      <w:r w:rsidRPr="0096792F">
        <w:rPr>
          <w:rFonts w:ascii="Times New Roman" w:hAnsi="Times New Roman" w:cs="Times New Roman"/>
          <w:sz w:val="28"/>
          <w:szCs w:val="28"/>
        </w:rPr>
        <w:t>и</w:t>
      </w:r>
      <w:r w:rsidRPr="0096792F">
        <w:rPr>
          <w:rFonts w:ascii="Times New Roman" w:hAnsi="Times New Roman" w:cs="Times New Roman"/>
          <w:sz w:val="28"/>
          <w:szCs w:val="28"/>
        </w:rPr>
        <w:t>мечательным названием «Гармо</w:t>
      </w:r>
      <w:r w:rsidRPr="0096792F">
        <w:rPr>
          <w:rFonts w:ascii="Times New Roman" w:hAnsi="Times New Roman" w:cs="Times New Roman"/>
          <w:sz w:val="28"/>
          <w:szCs w:val="28"/>
        </w:rPr>
        <w:softHyphen/>
        <w:t xml:space="preserve">ния мира». </w:t>
      </w:r>
    </w:p>
    <w:p w:rsidR="00CC7F2D" w:rsidRDefault="00CC7F2D" w:rsidP="00870FD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Преподаватель 1. </w:t>
      </w:r>
      <w:r w:rsidR="0096792F" w:rsidRPr="0096792F">
        <w:rPr>
          <w:rFonts w:ascii="Times New Roman" w:hAnsi="Times New Roman" w:cs="Times New Roman"/>
          <w:sz w:val="28"/>
          <w:szCs w:val="28"/>
        </w:rPr>
        <w:t>Особое место занимает такой критерий научности, как коге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 xml:space="preserve">рентность, обеспечивающая </w:t>
      </w:r>
      <w:proofErr w:type="spellStart"/>
      <w:r w:rsidR="0096792F" w:rsidRPr="0096792F">
        <w:rPr>
          <w:rFonts w:ascii="Times New Roman" w:hAnsi="Times New Roman" w:cs="Times New Roman"/>
          <w:sz w:val="28"/>
          <w:szCs w:val="28"/>
        </w:rPr>
        <w:t>самосогласованность</w:t>
      </w:r>
      <w:proofErr w:type="spellEnd"/>
      <w:r w:rsidR="0096792F" w:rsidRPr="0096792F">
        <w:rPr>
          <w:rFonts w:ascii="Times New Roman" w:hAnsi="Times New Roman" w:cs="Times New Roman"/>
          <w:sz w:val="28"/>
          <w:szCs w:val="28"/>
        </w:rPr>
        <w:t>, взаимосвязан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ность полученных исследовательских результатов с теми знани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ями, которые уже были оценены как фундаментальные. Тем са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мым когерентность обесп</w:t>
      </w:r>
      <w:r w:rsidR="0096792F" w:rsidRPr="0096792F">
        <w:rPr>
          <w:rFonts w:ascii="Times New Roman" w:hAnsi="Times New Roman" w:cs="Times New Roman"/>
          <w:sz w:val="28"/>
          <w:szCs w:val="28"/>
        </w:rPr>
        <w:t>е</w:t>
      </w:r>
      <w:r w:rsidR="0096792F" w:rsidRPr="0096792F">
        <w:rPr>
          <w:rFonts w:ascii="Times New Roman" w:hAnsi="Times New Roman" w:cs="Times New Roman"/>
          <w:sz w:val="28"/>
          <w:szCs w:val="28"/>
        </w:rPr>
        <w:t>чивает сохранность науки от проникновения в нее претенциозных, не име</w:t>
      </w:r>
      <w:r w:rsidR="0096792F" w:rsidRPr="0096792F">
        <w:rPr>
          <w:rFonts w:ascii="Times New Roman" w:hAnsi="Times New Roman" w:cs="Times New Roman"/>
          <w:sz w:val="28"/>
          <w:szCs w:val="28"/>
        </w:rPr>
        <w:t>ю</w:t>
      </w:r>
      <w:r w:rsidR="0096792F" w:rsidRPr="0096792F">
        <w:rPr>
          <w:rFonts w:ascii="Times New Roman" w:hAnsi="Times New Roman" w:cs="Times New Roman"/>
          <w:sz w:val="28"/>
          <w:szCs w:val="28"/>
        </w:rPr>
        <w:t xml:space="preserve">щих достаточных оснований суждений и положений. </w:t>
      </w:r>
    </w:p>
    <w:p w:rsidR="0096792F" w:rsidRPr="0096792F" w:rsidRDefault="00CC7F2D" w:rsidP="00870FD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Преподаватель 2. </w:t>
      </w:r>
      <w:r w:rsidR="0096792F" w:rsidRPr="0096792F">
        <w:rPr>
          <w:rFonts w:ascii="Times New Roman" w:hAnsi="Times New Roman" w:cs="Times New Roman"/>
          <w:sz w:val="28"/>
          <w:szCs w:val="28"/>
        </w:rPr>
        <w:t>Критерий строгости в науке имеет также немал</w:t>
      </w:r>
      <w:r w:rsidR="0096792F" w:rsidRPr="0096792F">
        <w:rPr>
          <w:rFonts w:ascii="Times New Roman" w:hAnsi="Times New Roman" w:cs="Times New Roman"/>
          <w:sz w:val="28"/>
          <w:szCs w:val="28"/>
        </w:rPr>
        <w:t>о</w:t>
      </w:r>
      <w:r w:rsidR="0096792F" w:rsidRPr="0096792F">
        <w:rPr>
          <w:rFonts w:ascii="Times New Roman" w:hAnsi="Times New Roman" w:cs="Times New Roman"/>
          <w:sz w:val="28"/>
          <w:szCs w:val="28"/>
        </w:rPr>
        <w:t>важное зна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чение. Понятие научной строгости входит в состав критерия об</w:t>
      </w:r>
      <w:r w:rsidR="0096792F" w:rsidRPr="0096792F">
        <w:rPr>
          <w:rFonts w:ascii="Times New Roman" w:hAnsi="Times New Roman" w:cs="Times New Roman"/>
          <w:sz w:val="28"/>
          <w:szCs w:val="28"/>
        </w:rPr>
        <w:t>ъ</w:t>
      </w:r>
      <w:r w:rsidR="0096792F" w:rsidRPr="0096792F">
        <w:rPr>
          <w:rFonts w:ascii="Times New Roman" w:hAnsi="Times New Roman" w:cs="Times New Roman"/>
          <w:sz w:val="28"/>
          <w:szCs w:val="28"/>
        </w:rPr>
        <w:t>ек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тивности. Э. Агацци определяет научную строгость «как условие, предп</w:t>
      </w:r>
      <w:r w:rsidR="0096792F" w:rsidRPr="0096792F">
        <w:rPr>
          <w:rFonts w:ascii="Times New Roman" w:hAnsi="Times New Roman" w:cs="Times New Roman"/>
          <w:sz w:val="28"/>
          <w:szCs w:val="28"/>
        </w:rPr>
        <w:t>о</w:t>
      </w:r>
      <w:r w:rsidR="0096792F" w:rsidRPr="0096792F">
        <w:rPr>
          <w:rFonts w:ascii="Times New Roman" w:hAnsi="Times New Roman" w:cs="Times New Roman"/>
          <w:sz w:val="28"/>
          <w:szCs w:val="28"/>
        </w:rPr>
        <w:t>лагающее, что все положения научной дисциплины дол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жны быть обоснова</w:t>
      </w:r>
      <w:r w:rsidR="0096792F" w:rsidRPr="0096792F">
        <w:rPr>
          <w:rFonts w:ascii="Times New Roman" w:hAnsi="Times New Roman" w:cs="Times New Roman"/>
          <w:sz w:val="28"/>
          <w:szCs w:val="28"/>
        </w:rPr>
        <w:t>н</w:t>
      </w:r>
      <w:r w:rsidR="0096792F" w:rsidRPr="0096792F">
        <w:rPr>
          <w:rFonts w:ascii="Times New Roman" w:hAnsi="Times New Roman" w:cs="Times New Roman"/>
          <w:sz w:val="28"/>
          <w:szCs w:val="28"/>
        </w:rPr>
        <w:lastRenderedPageBreak/>
        <w:t>ными и логически соотнесенными». Законы природы сравнивают с запрет</w:t>
      </w:r>
      <w:r w:rsidR="0096792F" w:rsidRPr="0096792F">
        <w:rPr>
          <w:rFonts w:ascii="Times New Roman" w:hAnsi="Times New Roman" w:cs="Times New Roman"/>
          <w:sz w:val="28"/>
          <w:szCs w:val="28"/>
        </w:rPr>
        <w:t>а</w:t>
      </w:r>
      <w:r w:rsidR="0096792F" w:rsidRPr="0096792F">
        <w:rPr>
          <w:rFonts w:ascii="Times New Roman" w:hAnsi="Times New Roman" w:cs="Times New Roman"/>
          <w:sz w:val="28"/>
          <w:szCs w:val="28"/>
        </w:rPr>
        <w:t>ми, в которых не ут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верждается, а отрицается что-либо. (К примеру, закон с</w:t>
      </w:r>
      <w:r w:rsidR="0096792F" w:rsidRPr="0096792F">
        <w:rPr>
          <w:rFonts w:ascii="Times New Roman" w:hAnsi="Times New Roman" w:cs="Times New Roman"/>
          <w:sz w:val="28"/>
          <w:szCs w:val="28"/>
        </w:rPr>
        <w:t>о</w:t>
      </w:r>
      <w:r w:rsidR="0096792F" w:rsidRPr="0096792F">
        <w:rPr>
          <w:rFonts w:ascii="Times New Roman" w:hAnsi="Times New Roman" w:cs="Times New Roman"/>
          <w:sz w:val="28"/>
          <w:szCs w:val="28"/>
        </w:rPr>
        <w:t>хране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ния энергии выражается в суждении типа: «Не существует веч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ного дв</w:t>
      </w:r>
      <w:r w:rsidR="0096792F" w:rsidRPr="0096792F">
        <w:rPr>
          <w:rFonts w:ascii="Times New Roman" w:hAnsi="Times New Roman" w:cs="Times New Roman"/>
          <w:sz w:val="28"/>
          <w:szCs w:val="28"/>
        </w:rPr>
        <w:t>и</w:t>
      </w:r>
      <w:r w:rsidR="0096792F" w:rsidRPr="0096792F">
        <w:rPr>
          <w:rFonts w:ascii="Times New Roman" w:hAnsi="Times New Roman" w:cs="Times New Roman"/>
          <w:sz w:val="28"/>
          <w:szCs w:val="28"/>
        </w:rPr>
        <w:t>гателя».) Запретный принцип в науке связан с проце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>дурой фальсифициру</w:t>
      </w:r>
      <w:r w:rsidR="0096792F" w:rsidRPr="0096792F">
        <w:rPr>
          <w:rFonts w:ascii="Times New Roman" w:hAnsi="Times New Roman" w:cs="Times New Roman"/>
          <w:sz w:val="28"/>
          <w:szCs w:val="28"/>
        </w:rPr>
        <w:t>е</w:t>
      </w:r>
      <w:r w:rsidR="0096792F" w:rsidRPr="0096792F">
        <w:rPr>
          <w:rFonts w:ascii="Times New Roman" w:hAnsi="Times New Roman" w:cs="Times New Roman"/>
          <w:sz w:val="28"/>
          <w:szCs w:val="28"/>
        </w:rPr>
        <w:t xml:space="preserve">мости, означающей опровержение. </w:t>
      </w:r>
      <w:proofErr w:type="spellStart"/>
      <w:r w:rsidR="0096792F" w:rsidRPr="0096792F">
        <w:rPr>
          <w:rFonts w:ascii="Times New Roman" w:hAnsi="Times New Roman" w:cs="Times New Roman"/>
          <w:sz w:val="28"/>
          <w:szCs w:val="28"/>
        </w:rPr>
        <w:t>Фальсифицируемость</w:t>
      </w:r>
      <w:proofErr w:type="spellEnd"/>
      <w:r w:rsidR="0096792F" w:rsidRPr="0096792F">
        <w:rPr>
          <w:rFonts w:ascii="Times New Roman" w:hAnsi="Times New Roman" w:cs="Times New Roman"/>
          <w:sz w:val="28"/>
          <w:szCs w:val="28"/>
        </w:rPr>
        <w:t xml:space="preserve"> опирается на ист</w:t>
      </w:r>
      <w:r w:rsidR="0096792F" w:rsidRPr="0096792F">
        <w:rPr>
          <w:rFonts w:ascii="Times New Roman" w:hAnsi="Times New Roman" w:cs="Times New Roman"/>
          <w:sz w:val="28"/>
          <w:szCs w:val="28"/>
        </w:rPr>
        <w:t>о</w:t>
      </w:r>
      <w:r w:rsidR="0096792F" w:rsidRPr="0096792F">
        <w:rPr>
          <w:rFonts w:ascii="Times New Roman" w:hAnsi="Times New Roman" w:cs="Times New Roman"/>
          <w:sz w:val="28"/>
          <w:szCs w:val="28"/>
        </w:rPr>
        <w:t>рию науки, которая раз</w:t>
      </w:r>
      <w:r w:rsidR="0096792F" w:rsidRPr="0096792F">
        <w:rPr>
          <w:rFonts w:ascii="Times New Roman" w:hAnsi="Times New Roman" w:cs="Times New Roman"/>
          <w:sz w:val="28"/>
          <w:szCs w:val="28"/>
        </w:rPr>
        <w:softHyphen/>
        <w:t xml:space="preserve">вивается, опровергая свои достижения в ситуации их встречи с </w:t>
      </w:r>
      <w:proofErr w:type="spellStart"/>
      <w:r w:rsidR="0096792F" w:rsidRPr="0096792F">
        <w:rPr>
          <w:rFonts w:ascii="Times New Roman" w:hAnsi="Times New Roman" w:cs="Times New Roman"/>
          <w:sz w:val="28"/>
          <w:szCs w:val="28"/>
        </w:rPr>
        <w:t>контрпримерами</w:t>
      </w:r>
      <w:proofErr w:type="spellEnd"/>
      <w:r w:rsidR="0096792F" w:rsidRPr="0096792F">
        <w:rPr>
          <w:rFonts w:ascii="Times New Roman" w:hAnsi="Times New Roman" w:cs="Times New Roman"/>
          <w:sz w:val="28"/>
          <w:szCs w:val="28"/>
        </w:rPr>
        <w:t>. В отличие от фальсифицируемости фальсифик</w:t>
      </w:r>
      <w:r w:rsidR="0096792F" w:rsidRPr="0096792F">
        <w:rPr>
          <w:rFonts w:ascii="Times New Roman" w:hAnsi="Times New Roman" w:cs="Times New Roman"/>
          <w:sz w:val="28"/>
          <w:szCs w:val="28"/>
        </w:rPr>
        <w:t>а</w:t>
      </w:r>
      <w:r w:rsidR="0096792F" w:rsidRPr="0096792F">
        <w:rPr>
          <w:rFonts w:ascii="Times New Roman" w:hAnsi="Times New Roman" w:cs="Times New Roman"/>
          <w:sz w:val="28"/>
          <w:szCs w:val="28"/>
        </w:rPr>
        <w:t>ция представляет собой методологическую процедуру, устанавливающую ложность гипотезы или теории в соответствии с правилами классической л</w:t>
      </w:r>
      <w:r w:rsidR="0096792F" w:rsidRPr="0096792F">
        <w:rPr>
          <w:rFonts w:ascii="Times New Roman" w:hAnsi="Times New Roman" w:cs="Times New Roman"/>
          <w:sz w:val="28"/>
          <w:szCs w:val="28"/>
        </w:rPr>
        <w:t>о</w:t>
      </w:r>
      <w:r w:rsidR="0096792F" w:rsidRPr="0096792F">
        <w:rPr>
          <w:rFonts w:ascii="Times New Roman" w:hAnsi="Times New Roman" w:cs="Times New Roman"/>
          <w:sz w:val="28"/>
          <w:szCs w:val="28"/>
        </w:rPr>
        <w:t>гики. При фальсификации должны быть сформулированы научные правила, усматривающие, при каких условиях система должна считаться фальсифиц</w:t>
      </w:r>
      <w:r w:rsidR="0096792F" w:rsidRPr="0096792F">
        <w:rPr>
          <w:rFonts w:ascii="Times New Roman" w:hAnsi="Times New Roman" w:cs="Times New Roman"/>
          <w:sz w:val="28"/>
          <w:szCs w:val="28"/>
        </w:rPr>
        <w:t>и</w:t>
      </w:r>
      <w:r w:rsidR="0096792F" w:rsidRPr="0096792F">
        <w:rPr>
          <w:rFonts w:ascii="Times New Roman" w:hAnsi="Times New Roman" w:cs="Times New Roman"/>
          <w:sz w:val="28"/>
          <w:szCs w:val="28"/>
        </w:rPr>
        <w:t>руемой. Современная наука отвергает наличие окончательного критерия н</w:t>
      </w:r>
      <w:r w:rsidR="0096792F" w:rsidRPr="0096792F">
        <w:rPr>
          <w:rFonts w:ascii="Times New Roman" w:hAnsi="Times New Roman" w:cs="Times New Roman"/>
          <w:sz w:val="28"/>
          <w:szCs w:val="28"/>
        </w:rPr>
        <w:t>а</w:t>
      </w:r>
      <w:r w:rsidR="0096792F" w:rsidRPr="0096792F">
        <w:rPr>
          <w:rFonts w:ascii="Times New Roman" w:hAnsi="Times New Roman" w:cs="Times New Roman"/>
          <w:sz w:val="28"/>
          <w:szCs w:val="28"/>
        </w:rPr>
        <w:t xml:space="preserve">учности – такой критерий являлся бы абсолютным и </w:t>
      </w:r>
      <w:proofErr w:type="spellStart"/>
      <w:r w:rsidR="0096792F" w:rsidRPr="0096792F">
        <w:rPr>
          <w:rFonts w:ascii="Times New Roman" w:hAnsi="Times New Roman" w:cs="Times New Roman"/>
          <w:sz w:val="28"/>
          <w:szCs w:val="28"/>
        </w:rPr>
        <w:t>внеисторичным</w:t>
      </w:r>
      <w:proofErr w:type="spellEnd"/>
      <w:r w:rsidR="0096792F" w:rsidRPr="0096792F">
        <w:rPr>
          <w:rFonts w:ascii="Times New Roman" w:hAnsi="Times New Roman" w:cs="Times New Roman"/>
          <w:sz w:val="28"/>
          <w:szCs w:val="28"/>
        </w:rPr>
        <w:t xml:space="preserve">, никак не зависящим от </w:t>
      </w:r>
      <w:proofErr w:type="spellStart"/>
      <w:r w:rsidR="0096792F" w:rsidRPr="0096792F">
        <w:rPr>
          <w:rFonts w:ascii="Times New Roman" w:hAnsi="Times New Roman" w:cs="Times New Roman"/>
          <w:sz w:val="28"/>
          <w:szCs w:val="28"/>
        </w:rPr>
        <w:t>конктерно-исторической</w:t>
      </w:r>
      <w:proofErr w:type="spellEnd"/>
      <w:r w:rsidR="0096792F" w:rsidRPr="0096792F">
        <w:rPr>
          <w:rFonts w:ascii="Times New Roman" w:hAnsi="Times New Roman" w:cs="Times New Roman"/>
          <w:sz w:val="28"/>
          <w:szCs w:val="28"/>
        </w:rPr>
        <w:t xml:space="preserve"> формы развития науки и практики.</w:t>
      </w:r>
      <w:r w:rsidR="0096792F" w:rsidRPr="0096792F">
        <w:rPr>
          <w:rFonts w:ascii="Times New Roman" w:hAnsi="Times New Roman" w:cs="Times New Roman"/>
          <w:sz w:val="28"/>
          <w:szCs w:val="28"/>
        </w:rPr>
        <w:br/>
      </w:r>
      <w:r w:rsidR="0096792F" w:rsidRPr="0096792F">
        <w:rPr>
          <w:rFonts w:ascii="Times New Roman" w:hAnsi="Times New Roman" w:cs="Times New Roman"/>
          <w:sz w:val="28"/>
          <w:szCs w:val="28"/>
        </w:rPr>
        <w:br/>
      </w:r>
    </w:p>
    <w:p w:rsidR="0096792F" w:rsidRPr="0096792F" w:rsidRDefault="0096792F" w:rsidP="0096792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5A7D" w:rsidRPr="0096792F" w:rsidRDefault="00835A7D" w:rsidP="0096792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5A7D" w:rsidRPr="0096792F" w:rsidRDefault="00835A7D" w:rsidP="0096792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EED" w:rsidRPr="0096792F" w:rsidRDefault="00B44EED" w:rsidP="0096792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EED" w:rsidRDefault="00B44EED" w:rsidP="004849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0066"/>
          <w:sz w:val="28"/>
          <w:szCs w:val="28"/>
        </w:rPr>
      </w:pPr>
    </w:p>
    <w:sectPr w:rsidR="00B44EED" w:rsidSect="0096792F">
      <w:head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FDA" w:rsidRDefault="00870FDA" w:rsidP="007B1134">
      <w:pPr>
        <w:spacing w:after="0" w:line="240" w:lineRule="auto"/>
      </w:pPr>
      <w:r>
        <w:separator/>
      </w:r>
    </w:p>
  </w:endnote>
  <w:endnote w:type="continuationSeparator" w:id="1">
    <w:p w:rsidR="00870FDA" w:rsidRDefault="00870FDA" w:rsidP="007B1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FDA" w:rsidRDefault="00870FDA" w:rsidP="007B1134">
      <w:pPr>
        <w:spacing w:after="0" w:line="240" w:lineRule="auto"/>
      </w:pPr>
      <w:r>
        <w:separator/>
      </w:r>
    </w:p>
  </w:footnote>
  <w:footnote w:type="continuationSeparator" w:id="1">
    <w:p w:rsidR="00870FDA" w:rsidRDefault="00870FDA" w:rsidP="007B11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FDA" w:rsidRPr="007B1134" w:rsidRDefault="00870FDA">
    <w:pPr>
      <w:pStyle w:val="a6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24"/>
        <w:szCs w:val="24"/>
      </w:rPr>
    </w:pPr>
  </w:p>
  <w:p w:rsidR="00870FDA" w:rsidRDefault="00870FD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23524"/>
    <w:multiLevelType w:val="hybridMultilevel"/>
    <w:tmpl w:val="E6667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57365"/>
    <w:multiLevelType w:val="multilevel"/>
    <w:tmpl w:val="86A4D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2301AA"/>
    <w:multiLevelType w:val="hybridMultilevel"/>
    <w:tmpl w:val="2CDE90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B90CA6"/>
    <w:multiLevelType w:val="hybridMultilevel"/>
    <w:tmpl w:val="FEEEA1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EF5576"/>
    <w:multiLevelType w:val="hybridMultilevel"/>
    <w:tmpl w:val="B8E83370"/>
    <w:lvl w:ilvl="0" w:tplc="A4B2BA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D534EE"/>
    <w:multiLevelType w:val="hybridMultilevel"/>
    <w:tmpl w:val="B3C04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DC56E0"/>
    <w:multiLevelType w:val="hybridMultilevel"/>
    <w:tmpl w:val="09FEB9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4A1F71"/>
    <w:multiLevelType w:val="hybridMultilevel"/>
    <w:tmpl w:val="E00A7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1508D4"/>
    <w:multiLevelType w:val="hybridMultilevel"/>
    <w:tmpl w:val="3E6C0C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51C097EE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0D3CEC"/>
    <w:multiLevelType w:val="hybridMultilevel"/>
    <w:tmpl w:val="C1AEA278"/>
    <w:lvl w:ilvl="0" w:tplc="2AB6DCD0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7649C7"/>
    <w:multiLevelType w:val="hybridMultilevel"/>
    <w:tmpl w:val="35848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C10A7D"/>
    <w:multiLevelType w:val="hybridMultilevel"/>
    <w:tmpl w:val="FBC68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E53C15"/>
    <w:multiLevelType w:val="hybridMultilevel"/>
    <w:tmpl w:val="46A0BD4A"/>
    <w:lvl w:ilvl="0" w:tplc="37A8A7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E266A"/>
    <w:multiLevelType w:val="hybridMultilevel"/>
    <w:tmpl w:val="EB2ECD3A"/>
    <w:lvl w:ilvl="0" w:tplc="AF82A5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4F588B"/>
    <w:multiLevelType w:val="hybridMultilevel"/>
    <w:tmpl w:val="0ED6902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7"/>
  </w:num>
  <w:num w:numId="5">
    <w:abstractNumId w:val="12"/>
  </w:num>
  <w:num w:numId="6">
    <w:abstractNumId w:val="1"/>
  </w:num>
  <w:num w:numId="7">
    <w:abstractNumId w:val="2"/>
  </w:num>
  <w:num w:numId="8">
    <w:abstractNumId w:val="6"/>
  </w:num>
  <w:num w:numId="9">
    <w:abstractNumId w:val="8"/>
  </w:num>
  <w:num w:numId="10">
    <w:abstractNumId w:val="9"/>
  </w:num>
  <w:num w:numId="11">
    <w:abstractNumId w:val="14"/>
  </w:num>
  <w:num w:numId="12">
    <w:abstractNumId w:val="5"/>
  </w:num>
  <w:num w:numId="13">
    <w:abstractNumId w:val="13"/>
  </w:num>
  <w:num w:numId="14">
    <w:abstractNumId w:val="4"/>
  </w:num>
  <w:num w:numId="15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84912"/>
    <w:rsid w:val="000661F2"/>
    <w:rsid w:val="00071718"/>
    <w:rsid w:val="00082BBC"/>
    <w:rsid w:val="000A4491"/>
    <w:rsid w:val="000C53FE"/>
    <w:rsid w:val="000F3E26"/>
    <w:rsid w:val="001023A0"/>
    <w:rsid w:val="00166F13"/>
    <w:rsid w:val="00191450"/>
    <w:rsid w:val="00196B6C"/>
    <w:rsid w:val="001A32CD"/>
    <w:rsid w:val="001E4E0D"/>
    <w:rsid w:val="001F1E16"/>
    <w:rsid w:val="001F3F1E"/>
    <w:rsid w:val="00223B55"/>
    <w:rsid w:val="00232C34"/>
    <w:rsid w:val="00237FEA"/>
    <w:rsid w:val="00254AA2"/>
    <w:rsid w:val="00257E28"/>
    <w:rsid w:val="002843FB"/>
    <w:rsid w:val="003638C5"/>
    <w:rsid w:val="0039048A"/>
    <w:rsid w:val="003910AE"/>
    <w:rsid w:val="003F632C"/>
    <w:rsid w:val="004234F4"/>
    <w:rsid w:val="00436230"/>
    <w:rsid w:val="00443F85"/>
    <w:rsid w:val="00461970"/>
    <w:rsid w:val="00484912"/>
    <w:rsid w:val="004955CD"/>
    <w:rsid w:val="004A7649"/>
    <w:rsid w:val="004D28AC"/>
    <w:rsid w:val="00551409"/>
    <w:rsid w:val="005939A0"/>
    <w:rsid w:val="005C46E9"/>
    <w:rsid w:val="005E7673"/>
    <w:rsid w:val="005F5439"/>
    <w:rsid w:val="00602E03"/>
    <w:rsid w:val="006118C8"/>
    <w:rsid w:val="0062010D"/>
    <w:rsid w:val="00640477"/>
    <w:rsid w:val="006573F5"/>
    <w:rsid w:val="00665DB1"/>
    <w:rsid w:val="00685BC6"/>
    <w:rsid w:val="006876A1"/>
    <w:rsid w:val="006A3002"/>
    <w:rsid w:val="006B1AA1"/>
    <w:rsid w:val="006B24AE"/>
    <w:rsid w:val="00704B9C"/>
    <w:rsid w:val="00746B51"/>
    <w:rsid w:val="00760E41"/>
    <w:rsid w:val="007941D7"/>
    <w:rsid w:val="007B1134"/>
    <w:rsid w:val="007B6FD5"/>
    <w:rsid w:val="007C19BD"/>
    <w:rsid w:val="00817C25"/>
    <w:rsid w:val="008341C6"/>
    <w:rsid w:val="00835A7D"/>
    <w:rsid w:val="00870FDA"/>
    <w:rsid w:val="00881F15"/>
    <w:rsid w:val="008C6378"/>
    <w:rsid w:val="008D750F"/>
    <w:rsid w:val="009375B7"/>
    <w:rsid w:val="009653D3"/>
    <w:rsid w:val="0096792F"/>
    <w:rsid w:val="009B0DE6"/>
    <w:rsid w:val="009B1DF8"/>
    <w:rsid w:val="009D7CEB"/>
    <w:rsid w:val="009E0FFF"/>
    <w:rsid w:val="009E6CA4"/>
    <w:rsid w:val="009F32C0"/>
    <w:rsid w:val="00A05E78"/>
    <w:rsid w:val="00A616C4"/>
    <w:rsid w:val="00AA3B9E"/>
    <w:rsid w:val="00AB147F"/>
    <w:rsid w:val="00AE2334"/>
    <w:rsid w:val="00AE7671"/>
    <w:rsid w:val="00B066C6"/>
    <w:rsid w:val="00B17FD9"/>
    <w:rsid w:val="00B315E7"/>
    <w:rsid w:val="00B31F96"/>
    <w:rsid w:val="00B44EED"/>
    <w:rsid w:val="00B52609"/>
    <w:rsid w:val="00B60F7A"/>
    <w:rsid w:val="00B7301A"/>
    <w:rsid w:val="00BA3321"/>
    <w:rsid w:val="00BA4885"/>
    <w:rsid w:val="00BC6F7A"/>
    <w:rsid w:val="00C25D0D"/>
    <w:rsid w:val="00C631D3"/>
    <w:rsid w:val="00C65A59"/>
    <w:rsid w:val="00C77919"/>
    <w:rsid w:val="00C91D1B"/>
    <w:rsid w:val="00C93B33"/>
    <w:rsid w:val="00CA013E"/>
    <w:rsid w:val="00CC7F2D"/>
    <w:rsid w:val="00CD6C39"/>
    <w:rsid w:val="00CE7424"/>
    <w:rsid w:val="00CF7D91"/>
    <w:rsid w:val="00D04DC2"/>
    <w:rsid w:val="00D07F36"/>
    <w:rsid w:val="00D13A39"/>
    <w:rsid w:val="00D64019"/>
    <w:rsid w:val="00D8145F"/>
    <w:rsid w:val="00D97CC8"/>
    <w:rsid w:val="00DA7C48"/>
    <w:rsid w:val="00DC0E1C"/>
    <w:rsid w:val="00DD00F5"/>
    <w:rsid w:val="00DD4479"/>
    <w:rsid w:val="00DF75E2"/>
    <w:rsid w:val="00E15FCA"/>
    <w:rsid w:val="00E57A33"/>
    <w:rsid w:val="00EC1D67"/>
    <w:rsid w:val="00ED01E8"/>
    <w:rsid w:val="00ED3A65"/>
    <w:rsid w:val="00ED787B"/>
    <w:rsid w:val="00EE5FE0"/>
    <w:rsid w:val="00F0659A"/>
    <w:rsid w:val="00F11C42"/>
    <w:rsid w:val="00F31AA9"/>
    <w:rsid w:val="00FE4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01A"/>
  </w:style>
  <w:style w:type="paragraph" w:styleId="1">
    <w:name w:val="heading 1"/>
    <w:basedOn w:val="a"/>
    <w:next w:val="a"/>
    <w:link w:val="10"/>
    <w:uiPriority w:val="1"/>
    <w:qFormat/>
    <w:rsid w:val="009679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7CC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1A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link w:val="40"/>
    <w:uiPriority w:val="9"/>
    <w:qFormat/>
    <w:rsid w:val="0048491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48491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8491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8491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eadsub">
    <w:name w:val="headsub"/>
    <w:basedOn w:val="a0"/>
    <w:rsid w:val="00484912"/>
  </w:style>
  <w:style w:type="character" w:customStyle="1" w:styleId="apple-converted-space">
    <w:name w:val="apple-converted-space"/>
    <w:basedOn w:val="a0"/>
    <w:rsid w:val="00484912"/>
  </w:style>
  <w:style w:type="character" w:customStyle="1" w:styleId="rtxt">
    <w:name w:val="rtxt"/>
    <w:basedOn w:val="a0"/>
    <w:rsid w:val="00484912"/>
  </w:style>
  <w:style w:type="character" w:customStyle="1" w:styleId="keyword">
    <w:name w:val="keyword"/>
    <w:basedOn w:val="a0"/>
    <w:rsid w:val="00484912"/>
  </w:style>
  <w:style w:type="paragraph" w:styleId="a3">
    <w:name w:val="Normal (Web)"/>
    <w:basedOn w:val="a"/>
    <w:uiPriority w:val="99"/>
    <w:unhideWhenUsed/>
    <w:rsid w:val="00484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lemitalic">
    <w:name w:val="xml_em_italic"/>
    <w:basedOn w:val="a0"/>
    <w:rsid w:val="00484912"/>
  </w:style>
  <w:style w:type="paragraph" w:styleId="a4">
    <w:name w:val="Balloon Text"/>
    <w:basedOn w:val="a"/>
    <w:link w:val="a5"/>
    <w:uiPriority w:val="99"/>
    <w:semiHidden/>
    <w:unhideWhenUsed/>
    <w:rsid w:val="00484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491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B1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B1134"/>
  </w:style>
  <w:style w:type="paragraph" w:styleId="a8">
    <w:name w:val="footer"/>
    <w:basedOn w:val="a"/>
    <w:link w:val="a9"/>
    <w:uiPriority w:val="99"/>
    <w:unhideWhenUsed/>
    <w:rsid w:val="007B1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B1134"/>
  </w:style>
  <w:style w:type="character" w:styleId="aa">
    <w:name w:val="Hyperlink"/>
    <w:basedOn w:val="a0"/>
    <w:uiPriority w:val="99"/>
    <w:unhideWhenUsed/>
    <w:rsid w:val="00AA3B9E"/>
    <w:rPr>
      <w:color w:val="0000FF" w:themeColor="hyperlink"/>
      <w:u w:val="single"/>
    </w:rPr>
  </w:style>
  <w:style w:type="paragraph" w:styleId="ab">
    <w:name w:val="List Paragraph"/>
    <w:basedOn w:val="a"/>
    <w:uiPriority w:val="1"/>
    <w:qFormat/>
    <w:rsid w:val="002843FB"/>
    <w:pPr>
      <w:ind w:left="720"/>
      <w:contextualSpacing/>
    </w:pPr>
  </w:style>
  <w:style w:type="paragraph" w:customStyle="1" w:styleId="11">
    <w:name w:val="Обычный1"/>
    <w:basedOn w:val="a"/>
    <w:rsid w:val="00257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initionterm">
    <w:name w:val="definitionterm"/>
    <w:basedOn w:val="a"/>
    <w:rsid w:val="00257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97C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ontStyle30">
    <w:name w:val="Font Style30"/>
    <w:basedOn w:val="a0"/>
    <w:uiPriority w:val="99"/>
    <w:rsid w:val="0039048A"/>
    <w:rPr>
      <w:rFonts w:ascii="Arial" w:hAnsi="Arial" w:cs="Arial"/>
      <w:sz w:val="34"/>
      <w:szCs w:val="34"/>
    </w:rPr>
  </w:style>
  <w:style w:type="paragraph" w:customStyle="1" w:styleId="Style9">
    <w:name w:val="Style9"/>
    <w:basedOn w:val="a"/>
    <w:uiPriority w:val="99"/>
    <w:rsid w:val="00665DB1"/>
    <w:pPr>
      <w:widowControl w:val="0"/>
      <w:autoSpaceDE w:val="0"/>
      <w:autoSpaceDN w:val="0"/>
      <w:adjustRightInd w:val="0"/>
      <w:spacing w:after="0" w:line="437" w:lineRule="exact"/>
    </w:pPr>
    <w:rPr>
      <w:rFonts w:ascii="Arial" w:hAnsi="Arial" w:cs="Arial"/>
      <w:sz w:val="24"/>
      <w:szCs w:val="24"/>
    </w:rPr>
  </w:style>
  <w:style w:type="table" w:styleId="ac">
    <w:name w:val="Table Grid"/>
    <w:basedOn w:val="a1"/>
    <w:uiPriority w:val="59"/>
    <w:rsid w:val="00D04DC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D04DC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Style5">
    <w:name w:val="Style5"/>
    <w:basedOn w:val="a"/>
    <w:uiPriority w:val="99"/>
    <w:rsid w:val="00D04DC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D04DC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16">
    <w:name w:val="Style16"/>
    <w:basedOn w:val="a"/>
    <w:uiPriority w:val="99"/>
    <w:rsid w:val="00D04DC2"/>
    <w:pPr>
      <w:widowControl w:val="0"/>
      <w:autoSpaceDE w:val="0"/>
      <w:autoSpaceDN w:val="0"/>
      <w:adjustRightInd w:val="0"/>
      <w:spacing w:after="0" w:line="288" w:lineRule="exact"/>
    </w:pPr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D04DC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25">
    <w:name w:val="Font Style25"/>
    <w:basedOn w:val="a0"/>
    <w:uiPriority w:val="99"/>
    <w:rsid w:val="00D04DC2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0"/>
    <w:uiPriority w:val="99"/>
    <w:rsid w:val="00D04DC2"/>
    <w:rPr>
      <w:rFonts w:ascii="Arial" w:hAnsi="Arial" w:cs="Arial"/>
      <w:sz w:val="20"/>
      <w:szCs w:val="20"/>
    </w:rPr>
  </w:style>
  <w:style w:type="character" w:customStyle="1" w:styleId="FontStyle27">
    <w:name w:val="Font Style27"/>
    <w:basedOn w:val="a0"/>
    <w:uiPriority w:val="99"/>
    <w:rsid w:val="00D04DC2"/>
    <w:rPr>
      <w:rFonts w:ascii="Arial" w:hAnsi="Arial" w:cs="Arial"/>
      <w:b/>
      <w:bCs/>
      <w:spacing w:val="-10"/>
      <w:sz w:val="14"/>
      <w:szCs w:val="14"/>
    </w:rPr>
  </w:style>
  <w:style w:type="character" w:customStyle="1" w:styleId="FontStyle31">
    <w:name w:val="Font Style31"/>
    <w:basedOn w:val="a0"/>
    <w:uiPriority w:val="99"/>
    <w:rsid w:val="00D04DC2"/>
    <w:rPr>
      <w:rFonts w:ascii="Arial" w:hAnsi="Arial" w:cs="Arial"/>
      <w:b/>
      <w:bCs/>
      <w:sz w:val="20"/>
      <w:szCs w:val="20"/>
    </w:rPr>
  </w:style>
  <w:style w:type="paragraph" w:customStyle="1" w:styleId="Style11">
    <w:name w:val="Style11"/>
    <w:basedOn w:val="a"/>
    <w:uiPriority w:val="99"/>
    <w:rsid w:val="00D04DC2"/>
    <w:pPr>
      <w:widowControl w:val="0"/>
      <w:autoSpaceDE w:val="0"/>
      <w:autoSpaceDN w:val="0"/>
      <w:adjustRightInd w:val="0"/>
      <w:spacing w:after="0" w:line="432" w:lineRule="exact"/>
    </w:pPr>
    <w:rPr>
      <w:rFonts w:ascii="Arial" w:hAnsi="Arial" w:cs="Arial"/>
      <w:sz w:val="24"/>
      <w:szCs w:val="24"/>
    </w:rPr>
  </w:style>
  <w:style w:type="paragraph" w:customStyle="1" w:styleId="Style3">
    <w:name w:val="Style3"/>
    <w:basedOn w:val="a"/>
    <w:uiPriority w:val="99"/>
    <w:rsid w:val="00D04DC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12">
    <w:name w:val="Style12"/>
    <w:basedOn w:val="a"/>
    <w:uiPriority w:val="99"/>
    <w:rsid w:val="00D04DC2"/>
    <w:pPr>
      <w:widowControl w:val="0"/>
      <w:autoSpaceDE w:val="0"/>
      <w:autoSpaceDN w:val="0"/>
      <w:adjustRightInd w:val="0"/>
      <w:spacing w:after="0" w:line="432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3">
    <w:name w:val="Style13"/>
    <w:basedOn w:val="a"/>
    <w:uiPriority w:val="99"/>
    <w:rsid w:val="00D04DC2"/>
    <w:pPr>
      <w:widowControl w:val="0"/>
      <w:autoSpaceDE w:val="0"/>
      <w:autoSpaceDN w:val="0"/>
      <w:adjustRightInd w:val="0"/>
      <w:spacing w:after="0" w:line="864" w:lineRule="exact"/>
    </w:pPr>
    <w:rPr>
      <w:rFonts w:ascii="Arial" w:hAnsi="Arial" w:cs="Arial"/>
      <w:sz w:val="24"/>
      <w:szCs w:val="24"/>
    </w:rPr>
  </w:style>
  <w:style w:type="paragraph" w:customStyle="1" w:styleId="Style14">
    <w:name w:val="Style14"/>
    <w:basedOn w:val="a"/>
    <w:uiPriority w:val="99"/>
    <w:rsid w:val="00D04DC2"/>
    <w:pPr>
      <w:widowControl w:val="0"/>
      <w:autoSpaceDE w:val="0"/>
      <w:autoSpaceDN w:val="0"/>
      <w:adjustRightInd w:val="0"/>
      <w:spacing w:after="0" w:line="432" w:lineRule="exact"/>
      <w:jc w:val="both"/>
    </w:pPr>
    <w:rPr>
      <w:rFonts w:ascii="Arial" w:hAnsi="Arial" w:cs="Arial"/>
      <w:sz w:val="24"/>
      <w:szCs w:val="24"/>
    </w:rPr>
  </w:style>
  <w:style w:type="character" w:customStyle="1" w:styleId="FontStyle29">
    <w:name w:val="Font Style29"/>
    <w:basedOn w:val="a0"/>
    <w:uiPriority w:val="99"/>
    <w:rsid w:val="00D04DC2"/>
    <w:rPr>
      <w:rFonts w:ascii="Arial" w:hAnsi="Arial" w:cs="Arial"/>
      <w:b/>
      <w:bCs/>
      <w:sz w:val="34"/>
      <w:szCs w:val="34"/>
    </w:rPr>
  </w:style>
  <w:style w:type="character" w:customStyle="1" w:styleId="30">
    <w:name w:val="Заголовок 3 Знак"/>
    <w:basedOn w:val="a0"/>
    <w:link w:val="3"/>
    <w:uiPriority w:val="9"/>
    <w:semiHidden/>
    <w:rsid w:val="00F31A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96792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37005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13903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9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8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6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03384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7901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1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27216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9679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12582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2282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9606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032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8194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80932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4074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68310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9655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1369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2976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9229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1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17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895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61099">
          <w:marLeft w:val="75"/>
          <w:marRight w:val="75"/>
          <w:marTop w:val="75"/>
          <w:marBottom w:val="75"/>
          <w:divBdr>
            <w:top w:val="dotted" w:sz="12" w:space="2" w:color="D4D4D4"/>
            <w:left w:val="dotted" w:sz="12" w:space="2" w:color="D4D4D4"/>
            <w:bottom w:val="dotted" w:sz="12" w:space="2" w:color="D4D4D4"/>
            <w:right w:val="dotted" w:sz="12" w:space="2" w:color="D4D4D4"/>
          </w:divBdr>
        </w:div>
      </w:divsChild>
    </w:div>
    <w:div w:id="16146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0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4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4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2690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52274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1159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3327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4452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495443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641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5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86034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3330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520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132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1505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0570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4423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8934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618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5752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1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9995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40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61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611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06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15567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29489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6507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0638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876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164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036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9999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4937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398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169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2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16</Pages>
  <Words>3950</Words>
  <Characters>22519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Сахнюк П.А.</vt:lpstr>
    </vt:vector>
  </TitlesOfParts>
  <Company>Microsoft</Company>
  <LinksUpToDate>false</LinksUpToDate>
  <CharactersWithSpaces>26417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Сахнюк П.А.</dc:title>
  <dc:subject/>
  <dc:creator>Сахнюк Пав</dc:creator>
  <cp:keywords/>
  <cp:lastModifiedBy>Юр. отдел</cp:lastModifiedBy>
  <cp:revision>14</cp:revision>
  <cp:lastPrinted>2013-05-22T05:39:00Z</cp:lastPrinted>
  <dcterms:created xsi:type="dcterms:W3CDTF">2014-10-09T16:20:00Z</dcterms:created>
  <dcterms:modified xsi:type="dcterms:W3CDTF">2016-12-23T16:49:00Z</dcterms:modified>
</cp:coreProperties>
</file>